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114" w:rsidRPr="008D3451" w:rsidRDefault="00493114" w:rsidP="00493114">
      <w:pPr>
        <w:numPr>
          <w:ilvl w:val="0"/>
          <w:numId w:val="2"/>
        </w:numPr>
        <w:jc w:val="center"/>
        <w:rPr>
          <w:rFonts w:eastAsia="標楷體"/>
          <w:b/>
          <w:sz w:val="36"/>
          <w:szCs w:val="36"/>
        </w:rPr>
      </w:pPr>
      <w:bookmarkStart w:id="0" w:name="_GoBack"/>
      <w:r w:rsidRPr="008D3451">
        <w:rPr>
          <w:rFonts w:eastAsia="標楷體"/>
          <w:b/>
          <w:sz w:val="36"/>
          <w:szCs w:val="36"/>
        </w:rPr>
        <w:t>國民所得</w:t>
      </w:r>
    </w:p>
    <w:bookmarkEnd w:id="0"/>
    <w:p w:rsidR="00493114" w:rsidRPr="008D3451" w:rsidRDefault="00493114" w:rsidP="00493114">
      <w:pPr>
        <w:jc w:val="center"/>
        <w:rPr>
          <w:rFonts w:eastAsia="標楷體"/>
          <w:b/>
          <w:sz w:val="32"/>
          <w:szCs w:val="32"/>
        </w:rPr>
      </w:pPr>
      <w:r w:rsidRPr="008D3451">
        <w:rPr>
          <w:rFonts w:eastAsia="標楷體"/>
          <w:b/>
          <w:sz w:val="32"/>
          <w:szCs w:val="32"/>
        </w:rPr>
        <w:t>習</w:t>
      </w:r>
      <w:r w:rsidRPr="008D3451">
        <w:rPr>
          <w:rFonts w:eastAsia="標楷體"/>
          <w:b/>
          <w:sz w:val="32"/>
          <w:szCs w:val="32"/>
        </w:rPr>
        <w:t xml:space="preserve">  </w:t>
      </w:r>
      <w:r w:rsidRPr="008D3451">
        <w:rPr>
          <w:rFonts w:eastAsia="標楷體"/>
          <w:b/>
          <w:sz w:val="32"/>
          <w:szCs w:val="32"/>
        </w:rPr>
        <w:t>題</w:t>
      </w:r>
    </w:p>
    <w:p w:rsidR="00493114" w:rsidRPr="008D28D5" w:rsidRDefault="00493114" w:rsidP="00493114">
      <w:pPr>
        <w:rPr>
          <w:rFonts w:hint="eastAsia"/>
          <w:b/>
        </w:rPr>
      </w:pPr>
      <w:r w:rsidRPr="008D28D5">
        <w:rPr>
          <w:rFonts w:hint="eastAsia"/>
          <w:b/>
        </w:rPr>
        <w:t>重要名詞</w:t>
      </w:r>
    </w:p>
    <w:p w:rsidR="00493114" w:rsidRDefault="00493114" w:rsidP="00493114">
      <w:pPr>
        <w:numPr>
          <w:ilvl w:val="0"/>
          <w:numId w:val="1"/>
        </w:numPr>
        <w:rPr>
          <w:rFonts w:hint="eastAsia"/>
        </w:rPr>
      </w:pPr>
      <w:r>
        <w:rPr>
          <w:rFonts w:hint="eastAsia"/>
        </w:rPr>
        <w:t>國內生產毛額</w:t>
      </w:r>
    </w:p>
    <w:p w:rsidR="00493114" w:rsidRDefault="00493114" w:rsidP="00493114">
      <w:pPr>
        <w:numPr>
          <w:ilvl w:val="0"/>
          <w:numId w:val="1"/>
        </w:numPr>
        <w:rPr>
          <w:rFonts w:hint="eastAsia"/>
        </w:rPr>
      </w:pPr>
      <w:r>
        <w:rPr>
          <w:rFonts w:hint="eastAsia"/>
        </w:rPr>
        <w:t>流量</w:t>
      </w:r>
    </w:p>
    <w:p w:rsidR="00493114" w:rsidRDefault="00493114" w:rsidP="00493114">
      <w:pPr>
        <w:numPr>
          <w:ilvl w:val="0"/>
          <w:numId w:val="1"/>
        </w:numPr>
        <w:rPr>
          <w:rFonts w:hint="eastAsia"/>
        </w:rPr>
      </w:pPr>
      <w:r>
        <w:rPr>
          <w:rFonts w:hint="eastAsia"/>
        </w:rPr>
        <w:t>存量</w:t>
      </w:r>
    </w:p>
    <w:p w:rsidR="00493114" w:rsidRDefault="00493114" w:rsidP="00493114">
      <w:pPr>
        <w:numPr>
          <w:ilvl w:val="0"/>
          <w:numId w:val="1"/>
        </w:numPr>
        <w:rPr>
          <w:rFonts w:hint="eastAsia"/>
        </w:rPr>
      </w:pPr>
      <w:r w:rsidRPr="0086105E">
        <w:rPr>
          <w:rFonts w:hint="eastAsia"/>
        </w:rPr>
        <w:t>商品支出</w:t>
      </w:r>
    </w:p>
    <w:p w:rsidR="00493114" w:rsidRPr="000439E8" w:rsidRDefault="00493114" w:rsidP="00493114">
      <w:pPr>
        <w:numPr>
          <w:ilvl w:val="0"/>
          <w:numId w:val="1"/>
        </w:numPr>
        <w:rPr>
          <w:rFonts w:hint="eastAsia"/>
        </w:rPr>
      </w:pPr>
      <w:r w:rsidRPr="0086105E">
        <w:rPr>
          <w:rFonts w:hint="eastAsia"/>
        </w:rPr>
        <w:t>要素所得</w:t>
      </w:r>
    </w:p>
    <w:p w:rsidR="00493114" w:rsidRPr="000439E8" w:rsidRDefault="00493114" w:rsidP="00493114">
      <w:pPr>
        <w:numPr>
          <w:ilvl w:val="0"/>
          <w:numId w:val="1"/>
        </w:numPr>
        <w:rPr>
          <w:rFonts w:hint="eastAsia"/>
        </w:rPr>
      </w:pPr>
      <w:r w:rsidRPr="000439E8">
        <w:rPr>
          <w:rFonts w:hint="eastAsia"/>
        </w:rPr>
        <w:t>經濟循環流轉</w:t>
      </w:r>
    </w:p>
    <w:p w:rsidR="00493114" w:rsidRDefault="00493114" w:rsidP="00493114">
      <w:pPr>
        <w:numPr>
          <w:ilvl w:val="0"/>
          <w:numId w:val="1"/>
        </w:numPr>
        <w:rPr>
          <w:rFonts w:hint="eastAsia"/>
        </w:rPr>
      </w:pPr>
      <w:r w:rsidRPr="002346AB">
        <w:rPr>
          <w:rFonts w:hint="eastAsia"/>
        </w:rPr>
        <w:t>所得決定式</w:t>
      </w:r>
    </w:p>
    <w:p w:rsidR="00493114" w:rsidRDefault="00493114" w:rsidP="00493114">
      <w:pPr>
        <w:numPr>
          <w:ilvl w:val="0"/>
          <w:numId w:val="1"/>
        </w:numPr>
        <w:rPr>
          <w:rFonts w:hint="eastAsia"/>
        </w:rPr>
      </w:pPr>
      <w:r w:rsidRPr="002346AB">
        <w:rPr>
          <w:rFonts w:hint="eastAsia"/>
        </w:rPr>
        <w:t>可支配所得</w:t>
      </w:r>
    </w:p>
    <w:p w:rsidR="00493114" w:rsidRDefault="00493114" w:rsidP="00493114">
      <w:pPr>
        <w:numPr>
          <w:ilvl w:val="0"/>
          <w:numId w:val="1"/>
        </w:numPr>
        <w:rPr>
          <w:rFonts w:hint="eastAsia"/>
        </w:rPr>
      </w:pPr>
      <w:r>
        <w:rPr>
          <w:rFonts w:hint="eastAsia"/>
        </w:rPr>
        <w:t>淨出口</w:t>
      </w:r>
    </w:p>
    <w:p w:rsidR="00493114" w:rsidRDefault="00493114" w:rsidP="00493114">
      <w:pPr>
        <w:numPr>
          <w:ilvl w:val="0"/>
          <w:numId w:val="1"/>
        </w:numPr>
        <w:rPr>
          <w:rFonts w:hint="eastAsia"/>
        </w:rPr>
      </w:pPr>
      <w:r>
        <w:rPr>
          <w:rFonts w:hint="eastAsia"/>
        </w:rPr>
        <w:t>要素市場</w:t>
      </w:r>
    </w:p>
    <w:p w:rsidR="00493114" w:rsidRDefault="00493114" w:rsidP="00493114">
      <w:pPr>
        <w:numPr>
          <w:ilvl w:val="0"/>
          <w:numId w:val="1"/>
        </w:numPr>
        <w:rPr>
          <w:rFonts w:hint="eastAsia"/>
        </w:rPr>
      </w:pPr>
      <w:r>
        <w:rPr>
          <w:rFonts w:hint="eastAsia"/>
        </w:rPr>
        <w:t>商品市場</w:t>
      </w:r>
    </w:p>
    <w:p w:rsidR="00493114" w:rsidRDefault="00493114" w:rsidP="00493114">
      <w:pPr>
        <w:numPr>
          <w:ilvl w:val="0"/>
          <w:numId w:val="1"/>
        </w:numPr>
        <w:rPr>
          <w:rFonts w:hint="eastAsia"/>
        </w:rPr>
      </w:pPr>
      <w:r>
        <w:rPr>
          <w:rFonts w:hint="eastAsia"/>
        </w:rPr>
        <w:t>金融市場</w:t>
      </w:r>
    </w:p>
    <w:p w:rsidR="00493114" w:rsidRDefault="00493114" w:rsidP="00493114">
      <w:pPr>
        <w:numPr>
          <w:ilvl w:val="0"/>
          <w:numId w:val="1"/>
        </w:numPr>
        <w:rPr>
          <w:rFonts w:hint="eastAsia"/>
        </w:rPr>
      </w:pPr>
      <w:r w:rsidRPr="00C96C51">
        <w:rPr>
          <w:rFonts w:hint="eastAsia"/>
        </w:rPr>
        <w:t>名目</w:t>
      </w:r>
      <w:r w:rsidRPr="00C96C51">
        <w:rPr>
          <w:rFonts w:hint="eastAsia"/>
        </w:rPr>
        <w:t>GDP</w:t>
      </w:r>
    </w:p>
    <w:p w:rsidR="00493114" w:rsidRDefault="00493114" w:rsidP="00493114">
      <w:pPr>
        <w:numPr>
          <w:ilvl w:val="0"/>
          <w:numId w:val="1"/>
        </w:numPr>
        <w:rPr>
          <w:rFonts w:hint="eastAsia"/>
        </w:rPr>
      </w:pPr>
      <w:r w:rsidRPr="00C96C51">
        <w:rPr>
          <w:rFonts w:hint="eastAsia"/>
        </w:rPr>
        <w:t>實質</w:t>
      </w:r>
      <w:r w:rsidRPr="00C96C51">
        <w:rPr>
          <w:rFonts w:hint="eastAsia"/>
        </w:rPr>
        <w:t>GDP</w:t>
      </w:r>
    </w:p>
    <w:p w:rsidR="00493114" w:rsidRDefault="00493114" w:rsidP="00493114">
      <w:pPr>
        <w:numPr>
          <w:ilvl w:val="0"/>
          <w:numId w:val="1"/>
        </w:numPr>
        <w:rPr>
          <w:rFonts w:hint="eastAsia"/>
        </w:rPr>
      </w:pPr>
      <w:r>
        <w:rPr>
          <w:rFonts w:hint="eastAsia"/>
        </w:rPr>
        <w:t>經濟成長率</w:t>
      </w:r>
    </w:p>
    <w:p w:rsidR="00493114" w:rsidRDefault="00493114" w:rsidP="00493114">
      <w:pPr>
        <w:numPr>
          <w:ilvl w:val="0"/>
          <w:numId w:val="1"/>
        </w:numPr>
        <w:rPr>
          <w:rFonts w:hint="eastAsia"/>
        </w:rPr>
      </w:pPr>
      <w:r>
        <w:rPr>
          <w:rFonts w:hint="eastAsia"/>
        </w:rPr>
        <w:t>連鎖加權法</w:t>
      </w:r>
    </w:p>
    <w:p w:rsidR="00493114" w:rsidRDefault="00493114" w:rsidP="00493114">
      <w:pPr>
        <w:rPr>
          <w:rFonts w:hint="eastAsia"/>
          <w:b/>
        </w:rPr>
      </w:pPr>
    </w:p>
    <w:p w:rsidR="00493114" w:rsidRPr="008D3451" w:rsidRDefault="00493114" w:rsidP="00493114">
      <w:pPr>
        <w:rPr>
          <w:b/>
        </w:rPr>
      </w:pPr>
      <w:r w:rsidRPr="008D3451">
        <w:rPr>
          <w:b/>
        </w:rPr>
        <w:t>一、選擇題</w:t>
      </w:r>
    </w:p>
    <w:p w:rsidR="00493114" w:rsidRPr="00A13FC6" w:rsidRDefault="00493114" w:rsidP="00493114">
      <w:pPr>
        <w:pStyle w:val="Default"/>
        <w:ind w:left="278" w:hangingChars="116" w:hanging="278"/>
        <w:rPr>
          <w:color w:val="auto"/>
          <w:kern w:val="2"/>
        </w:rPr>
      </w:pPr>
      <w:r>
        <w:rPr>
          <w:rFonts w:hint="eastAsia"/>
          <w:color w:val="auto"/>
          <w:kern w:val="2"/>
        </w:rPr>
        <w:t>1</w:t>
      </w:r>
      <w:r w:rsidRPr="00A13FC6">
        <w:rPr>
          <w:color w:val="auto"/>
          <w:kern w:val="2"/>
        </w:rPr>
        <w:t xml:space="preserve">. </w:t>
      </w:r>
      <w:r w:rsidRPr="00A13FC6">
        <w:rPr>
          <w:color w:val="auto"/>
          <w:kern w:val="2"/>
        </w:rPr>
        <w:t>下列選項哪一個非政府支出項目？</w:t>
      </w:r>
      <w:r w:rsidRPr="00A13FC6">
        <w:rPr>
          <w:color w:val="auto"/>
          <w:kern w:val="2"/>
        </w:rPr>
        <w:t xml:space="preserve"> (a)</w:t>
      </w:r>
      <w:r w:rsidRPr="00A13FC6">
        <w:rPr>
          <w:color w:val="auto"/>
          <w:kern w:val="2"/>
        </w:rPr>
        <w:t>機器設備；</w:t>
      </w:r>
      <w:r w:rsidRPr="00A13FC6">
        <w:rPr>
          <w:color w:val="auto"/>
          <w:kern w:val="2"/>
        </w:rPr>
        <w:t>(b)</w:t>
      </w:r>
      <w:r w:rsidRPr="00A13FC6">
        <w:rPr>
          <w:color w:val="auto"/>
          <w:kern w:val="2"/>
        </w:rPr>
        <w:t>政府購買辦公用品；</w:t>
      </w:r>
      <w:r w:rsidRPr="00A13FC6">
        <w:rPr>
          <w:rFonts w:hint="eastAsia"/>
          <w:color w:val="auto"/>
          <w:kern w:val="2"/>
        </w:rPr>
        <w:t>(c)</w:t>
      </w:r>
      <w:r w:rsidRPr="00A13FC6">
        <w:rPr>
          <w:color w:val="auto"/>
          <w:kern w:val="2"/>
        </w:rPr>
        <w:t>潛艦大砲；</w:t>
      </w:r>
      <w:r w:rsidRPr="00A13FC6">
        <w:rPr>
          <w:color w:val="auto"/>
          <w:kern w:val="2"/>
        </w:rPr>
        <w:t>(c)</w:t>
      </w:r>
      <w:r w:rsidRPr="00A13FC6">
        <w:rPr>
          <w:color w:val="auto"/>
          <w:kern w:val="2"/>
        </w:rPr>
        <w:t>軍公教人員薪水。</w:t>
      </w:r>
    </w:p>
    <w:p w:rsidR="00493114" w:rsidRPr="00A13FC6" w:rsidRDefault="00493114" w:rsidP="00493114">
      <w:pPr>
        <w:pStyle w:val="Default"/>
        <w:ind w:left="278" w:hangingChars="116" w:hanging="278"/>
      </w:pPr>
      <w:r>
        <w:rPr>
          <w:rFonts w:hint="eastAsia"/>
          <w:color w:val="auto"/>
          <w:kern w:val="2"/>
        </w:rPr>
        <w:t>2</w:t>
      </w:r>
      <w:r w:rsidRPr="00A13FC6">
        <w:rPr>
          <w:color w:val="auto"/>
          <w:kern w:val="2"/>
        </w:rPr>
        <w:t xml:space="preserve">. </w:t>
      </w:r>
      <w:r w:rsidRPr="00A13FC6">
        <w:rPr>
          <w:color w:val="auto"/>
          <w:kern w:val="2"/>
        </w:rPr>
        <w:t>例如民國</w:t>
      </w:r>
      <w:r w:rsidRPr="00A13FC6">
        <w:rPr>
          <w:color w:val="auto"/>
          <w:kern w:val="2"/>
        </w:rPr>
        <w:t>99</w:t>
      </w:r>
      <w:r w:rsidRPr="00A13FC6">
        <w:rPr>
          <w:color w:val="auto"/>
          <w:kern w:val="2"/>
        </w:rPr>
        <w:t>年的實質</w:t>
      </w:r>
      <w:r w:rsidRPr="00A13FC6">
        <w:rPr>
          <w:color w:val="auto"/>
          <w:kern w:val="2"/>
        </w:rPr>
        <w:t>GDP</w:t>
      </w:r>
      <w:r w:rsidRPr="00A13FC6">
        <w:rPr>
          <w:color w:val="auto"/>
          <w:kern w:val="2"/>
        </w:rPr>
        <w:t>為</w:t>
      </w:r>
      <w:r w:rsidRPr="00A13FC6">
        <w:rPr>
          <w:color w:val="auto"/>
          <w:kern w:val="2"/>
        </w:rPr>
        <w:t>1</w:t>
      </w:r>
      <w:r>
        <w:rPr>
          <w:rFonts w:hint="eastAsia"/>
          <w:color w:val="auto"/>
          <w:kern w:val="2"/>
        </w:rPr>
        <w:t>,</w:t>
      </w:r>
      <w:r w:rsidRPr="00A13FC6">
        <w:rPr>
          <w:color w:val="auto"/>
          <w:kern w:val="2"/>
        </w:rPr>
        <w:t>000</w:t>
      </w:r>
      <w:r w:rsidRPr="00A13FC6">
        <w:rPr>
          <w:color w:val="auto"/>
          <w:kern w:val="2"/>
        </w:rPr>
        <w:t>，</w:t>
      </w:r>
      <w:r w:rsidRPr="00A13FC6">
        <w:rPr>
          <w:color w:val="auto"/>
          <w:kern w:val="2"/>
        </w:rPr>
        <w:t>100</w:t>
      </w:r>
      <w:r w:rsidRPr="00A13FC6">
        <w:rPr>
          <w:color w:val="auto"/>
          <w:kern w:val="2"/>
        </w:rPr>
        <w:t>年的實質</w:t>
      </w:r>
      <w:r w:rsidRPr="00A13FC6">
        <w:rPr>
          <w:color w:val="auto"/>
          <w:kern w:val="2"/>
        </w:rPr>
        <w:t>GDP</w:t>
      </w:r>
      <w:r w:rsidRPr="00A13FC6">
        <w:rPr>
          <w:color w:val="auto"/>
          <w:kern w:val="2"/>
        </w:rPr>
        <w:t>為</w:t>
      </w:r>
      <w:r w:rsidRPr="00A13FC6">
        <w:rPr>
          <w:color w:val="auto"/>
          <w:kern w:val="2"/>
        </w:rPr>
        <w:t>1</w:t>
      </w:r>
      <w:r>
        <w:rPr>
          <w:rFonts w:hint="eastAsia"/>
          <w:color w:val="auto"/>
          <w:kern w:val="2"/>
        </w:rPr>
        <w:t>,</w:t>
      </w:r>
      <w:r w:rsidRPr="00A13FC6">
        <w:rPr>
          <w:color w:val="auto"/>
          <w:kern w:val="2"/>
        </w:rPr>
        <w:t>080</w:t>
      </w:r>
      <w:r w:rsidRPr="00A13FC6">
        <w:rPr>
          <w:color w:val="auto"/>
          <w:kern w:val="2"/>
        </w:rPr>
        <w:t>，則</w:t>
      </w:r>
      <w:r w:rsidRPr="00A13FC6">
        <w:rPr>
          <w:color w:val="auto"/>
          <w:kern w:val="2"/>
        </w:rPr>
        <w:t>99</w:t>
      </w:r>
      <w:r w:rsidRPr="00A13FC6">
        <w:rPr>
          <w:color w:val="auto"/>
          <w:kern w:val="2"/>
        </w:rPr>
        <w:t>年的經濟</w:t>
      </w:r>
      <w:r w:rsidRPr="00A13FC6">
        <w:t>成長率為多少？</w:t>
      </w:r>
      <w:r w:rsidRPr="00A13FC6">
        <w:t xml:space="preserve"> (a)5%</w:t>
      </w:r>
      <w:r w:rsidRPr="00A13FC6">
        <w:t>；</w:t>
      </w:r>
      <w:r w:rsidRPr="00A13FC6">
        <w:t>(b)6%</w:t>
      </w:r>
      <w:r w:rsidRPr="00A13FC6">
        <w:t>；</w:t>
      </w:r>
      <w:r w:rsidRPr="00A13FC6">
        <w:t>(c)7%</w:t>
      </w:r>
      <w:r w:rsidRPr="00A13FC6">
        <w:t>；</w:t>
      </w:r>
      <w:r w:rsidRPr="00A13FC6">
        <w:t>(d)8%</w:t>
      </w:r>
      <w:r w:rsidRPr="00A13FC6">
        <w:t>。</w:t>
      </w:r>
    </w:p>
    <w:p w:rsidR="00493114" w:rsidRPr="00A13FC6" w:rsidRDefault="00493114" w:rsidP="00493114">
      <w:pPr>
        <w:ind w:left="278" w:hangingChars="116" w:hanging="278"/>
      </w:pPr>
      <w:r>
        <w:rPr>
          <w:rFonts w:hint="eastAsia"/>
        </w:rPr>
        <w:t>3</w:t>
      </w:r>
      <w:r w:rsidRPr="00A13FC6">
        <w:t xml:space="preserve">. </w:t>
      </w:r>
      <w:r w:rsidRPr="00A13FC6">
        <w:rPr>
          <w:kern w:val="0"/>
        </w:rPr>
        <w:t>國民生產毛額減折舊後，可得：</w:t>
      </w:r>
      <w:r w:rsidRPr="00A13FC6">
        <w:rPr>
          <w:kern w:val="0"/>
        </w:rPr>
        <w:t xml:space="preserve"> (a)</w:t>
      </w:r>
      <w:r w:rsidRPr="00A13FC6">
        <w:rPr>
          <w:kern w:val="0"/>
        </w:rPr>
        <w:t>國民生產淨額；</w:t>
      </w:r>
      <w:r w:rsidRPr="00A13FC6">
        <w:rPr>
          <w:kern w:val="0"/>
        </w:rPr>
        <w:t>(b)</w:t>
      </w:r>
      <w:r w:rsidRPr="00A13FC6">
        <w:rPr>
          <w:kern w:val="0"/>
        </w:rPr>
        <w:t>國民所得；</w:t>
      </w:r>
      <w:r w:rsidRPr="00A13FC6">
        <w:rPr>
          <w:kern w:val="0"/>
        </w:rPr>
        <w:t>(c)</w:t>
      </w:r>
      <w:r w:rsidRPr="00A13FC6">
        <w:rPr>
          <w:kern w:val="0"/>
        </w:rPr>
        <w:t>國內生產毛額；</w:t>
      </w:r>
      <w:r w:rsidRPr="00A13FC6">
        <w:rPr>
          <w:kern w:val="0"/>
        </w:rPr>
        <w:t>(d)</w:t>
      </w:r>
      <w:r w:rsidRPr="00A13FC6">
        <w:rPr>
          <w:kern w:val="0"/>
        </w:rPr>
        <w:t>可支配所得。</w:t>
      </w:r>
    </w:p>
    <w:p w:rsidR="00493114" w:rsidRPr="00A13FC6" w:rsidRDefault="00493114" w:rsidP="00493114">
      <w:pPr>
        <w:ind w:left="278" w:hangingChars="116" w:hanging="278"/>
      </w:pPr>
      <w:r>
        <w:rPr>
          <w:rFonts w:hint="eastAsia"/>
        </w:rPr>
        <w:t>4</w:t>
      </w:r>
      <w:r w:rsidRPr="00A13FC6">
        <w:t xml:space="preserve">. </w:t>
      </w:r>
      <w:r w:rsidRPr="00A13FC6">
        <w:t>男主人娶了女管家且不再支付其薪水，</w:t>
      </w:r>
      <w:r w:rsidRPr="00A13FC6">
        <w:t>GDP</w:t>
      </w:r>
      <w:r w:rsidRPr="00A13FC6">
        <w:t>會如何改變？</w:t>
      </w:r>
      <w:r w:rsidRPr="00A13FC6">
        <w:t xml:space="preserve"> (a)</w:t>
      </w:r>
      <w:r w:rsidRPr="00A13FC6">
        <w:t>不變；</w:t>
      </w:r>
      <w:r w:rsidRPr="00A13FC6">
        <w:t>(b)</w:t>
      </w:r>
      <w:r w:rsidRPr="00A13FC6">
        <w:t>減少；</w:t>
      </w:r>
      <w:r w:rsidRPr="00A13FC6">
        <w:t>(c)</w:t>
      </w:r>
      <w:r w:rsidRPr="00A13FC6">
        <w:t>增加；</w:t>
      </w:r>
      <w:r w:rsidRPr="00A13FC6">
        <w:t>(d)</w:t>
      </w:r>
      <w:r w:rsidRPr="00A13FC6">
        <w:t>不變但</w:t>
      </w:r>
      <w:r w:rsidRPr="00A13FC6">
        <w:t>GNP</w:t>
      </w:r>
      <w:r w:rsidRPr="00A13FC6">
        <w:t>減少。</w:t>
      </w:r>
      <w:r w:rsidRPr="00A13FC6">
        <w:t xml:space="preserve"> </w:t>
      </w:r>
    </w:p>
    <w:p w:rsidR="00493114" w:rsidRPr="00A13FC6" w:rsidRDefault="00493114" w:rsidP="00493114">
      <w:pPr>
        <w:autoSpaceDE w:val="0"/>
        <w:autoSpaceDN w:val="0"/>
        <w:adjustRightInd w:val="0"/>
        <w:ind w:left="278" w:hangingChars="116" w:hanging="278"/>
      </w:pPr>
      <w:r>
        <w:rPr>
          <w:rFonts w:hint="eastAsia"/>
        </w:rPr>
        <w:t>5</w:t>
      </w:r>
      <w:r w:rsidRPr="00A13FC6">
        <w:t xml:space="preserve">. </w:t>
      </w:r>
      <w:r w:rsidRPr="00A13FC6">
        <w:t>以下的狀況哪些是符合用「最終財貨與勞務」的概念來計算經濟體系的國內生產毛額？</w:t>
      </w:r>
      <w:r w:rsidRPr="00A13FC6">
        <w:t xml:space="preserve"> (a)</w:t>
      </w:r>
      <w:r w:rsidRPr="00A13FC6">
        <w:t>老大香雞排一天營業額；</w:t>
      </w:r>
      <w:r w:rsidRPr="00A13FC6">
        <w:t>(b)</w:t>
      </w:r>
      <w:r w:rsidRPr="00A13FC6">
        <w:t>君</w:t>
      </w:r>
      <w:proofErr w:type="gramStart"/>
      <w:r w:rsidRPr="00A13FC6">
        <w:t>君</w:t>
      </w:r>
      <w:proofErr w:type="gramEnd"/>
      <w:r w:rsidRPr="00A13FC6">
        <w:t>在家</w:t>
      </w:r>
      <w:r>
        <w:rPr>
          <w:rFonts w:hint="eastAsia"/>
        </w:rPr>
        <w:t>賣麵粉的收入</w:t>
      </w:r>
      <w:r w:rsidRPr="00A13FC6">
        <w:t>；</w:t>
      </w:r>
      <w:r>
        <w:rPr>
          <w:rFonts w:hint="eastAsia"/>
        </w:rPr>
        <w:t>(</w:t>
      </w:r>
      <w:r w:rsidRPr="00A13FC6">
        <w:t>c)TOSIBA</w:t>
      </w:r>
      <w:r w:rsidRPr="00A13FC6">
        <w:t>電腦</w:t>
      </w:r>
      <w:r>
        <w:rPr>
          <w:rFonts w:hint="eastAsia"/>
        </w:rPr>
        <w:t>升級</w:t>
      </w:r>
      <w:r w:rsidRPr="00A13FC6">
        <w:t>的營收；</w:t>
      </w:r>
      <w:r w:rsidRPr="00A13FC6">
        <w:t>(d)</w:t>
      </w:r>
      <w:r>
        <w:rPr>
          <w:rFonts w:hint="eastAsia"/>
        </w:rPr>
        <w:t>出售二手車</w:t>
      </w:r>
      <w:r w:rsidRPr="00A13FC6">
        <w:t>。</w:t>
      </w:r>
    </w:p>
    <w:p w:rsidR="00493114" w:rsidRPr="00A13FC6" w:rsidRDefault="00493114" w:rsidP="00493114">
      <w:pPr>
        <w:ind w:left="278" w:hangingChars="116" w:hanging="278"/>
      </w:pPr>
      <w:r>
        <w:rPr>
          <w:rFonts w:hint="eastAsia"/>
        </w:rPr>
        <w:t>6</w:t>
      </w:r>
      <w:r w:rsidRPr="00A13FC6">
        <w:t xml:space="preserve">. </w:t>
      </w:r>
      <w:r w:rsidRPr="00A13FC6">
        <w:rPr>
          <w:kern w:val="0"/>
        </w:rPr>
        <w:t>工資加利息加租金加利潤之和為：</w:t>
      </w:r>
      <w:r w:rsidRPr="00A13FC6">
        <w:rPr>
          <w:kern w:val="0"/>
        </w:rPr>
        <w:t>(a)</w:t>
      </w:r>
      <w:r w:rsidRPr="00A13FC6">
        <w:rPr>
          <w:kern w:val="0"/>
        </w:rPr>
        <w:t>國內生產毛額；</w:t>
      </w:r>
      <w:r w:rsidRPr="00A13FC6">
        <w:rPr>
          <w:kern w:val="0"/>
        </w:rPr>
        <w:t>(b)</w:t>
      </w:r>
      <w:r w:rsidRPr="00A13FC6">
        <w:rPr>
          <w:kern w:val="0"/>
        </w:rPr>
        <w:t>國民生產毛額；</w:t>
      </w:r>
      <w:r w:rsidRPr="00A13FC6">
        <w:rPr>
          <w:kern w:val="0"/>
        </w:rPr>
        <w:t>(c)</w:t>
      </w:r>
      <w:r w:rsidRPr="00A13FC6">
        <w:rPr>
          <w:kern w:val="0"/>
        </w:rPr>
        <w:t>國民所得；</w:t>
      </w:r>
      <w:r w:rsidRPr="00A13FC6">
        <w:rPr>
          <w:kern w:val="0"/>
        </w:rPr>
        <w:t>(d)</w:t>
      </w:r>
      <w:r w:rsidRPr="00A13FC6">
        <w:rPr>
          <w:kern w:val="0"/>
        </w:rPr>
        <w:t>可支配所得。</w:t>
      </w:r>
    </w:p>
    <w:p w:rsidR="00493114" w:rsidRPr="00A13FC6" w:rsidRDefault="00493114" w:rsidP="00493114">
      <w:pPr>
        <w:ind w:left="278" w:hangingChars="116" w:hanging="278"/>
      </w:pPr>
      <w:r>
        <w:rPr>
          <w:rFonts w:hint="eastAsia"/>
          <w:kern w:val="0"/>
        </w:rPr>
        <w:t>7</w:t>
      </w:r>
      <w:r w:rsidRPr="00A13FC6">
        <w:rPr>
          <w:kern w:val="0"/>
        </w:rPr>
        <w:t xml:space="preserve">. </w:t>
      </w:r>
      <w:r w:rsidRPr="00A13FC6">
        <w:rPr>
          <w:kern w:val="0"/>
        </w:rPr>
        <w:t>下列那一項支出不包括在我國政府消費支出？</w:t>
      </w:r>
      <w:r w:rsidRPr="00A13FC6">
        <w:rPr>
          <w:kern w:val="0"/>
        </w:rPr>
        <w:t xml:space="preserve"> (a)</w:t>
      </w:r>
      <w:r w:rsidRPr="00A13FC6">
        <w:rPr>
          <w:kern w:val="0"/>
        </w:rPr>
        <w:t>國防支出；</w:t>
      </w:r>
      <w:r w:rsidRPr="00A13FC6">
        <w:rPr>
          <w:kern w:val="0"/>
        </w:rPr>
        <w:t>(b)</w:t>
      </w:r>
      <w:r w:rsidRPr="00A13FC6">
        <w:rPr>
          <w:kern w:val="0"/>
        </w:rPr>
        <w:t>維護公共秩序與安全支出；</w:t>
      </w:r>
      <w:r w:rsidRPr="00A13FC6">
        <w:rPr>
          <w:kern w:val="0"/>
        </w:rPr>
        <w:t>(c)</w:t>
      </w:r>
      <w:r w:rsidRPr="00A13FC6">
        <w:rPr>
          <w:kern w:val="0"/>
        </w:rPr>
        <w:t>公債利息支出；</w:t>
      </w:r>
      <w:r w:rsidRPr="00A13FC6">
        <w:rPr>
          <w:kern w:val="0"/>
        </w:rPr>
        <w:t>(d)</w:t>
      </w:r>
      <w:r w:rsidRPr="00A13FC6">
        <w:rPr>
          <w:kern w:val="0"/>
        </w:rPr>
        <w:t>一般公共事務支出。</w:t>
      </w:r>
    </w:p>
    <w:p w:rsidR="00493114" w:rsidRPr="00A13FC6" w:rsidRDefault="00493114" w:rsidP="00493114">
      <w:pPr>
        <w:autoSpaceDE w:val="0"/>
        <w:autoSpaceDN w:val="0"/>
        <w:adjustRightInd w:val="0"/>
        <w:ind w:left="276" w:hangingChars="115" w:hanging="276"/>
        <w:rPr>
          <w:kern w:val="0"/>
        </w:rPr>
      </w:pPr>
      <w:r>
        <w:rPr>
          <w:rFonts w:hint="eastAsia"/>
          <w:kern w:val="0"/>
        </w:rPr>
        <w:lastRenderedPageBreak/>
        <w:t>8</w:t>
      </w:r>
      <w:r w:rsidRPr="00A13FC6">
        <w:rPr>
          <w:kern w:val="0"/>
        </w:rPr>
        <w:t>.</w:t>
      </w:r>
      <w:r>
        <w:rPr>
          <w:rFonts w:hint="eastAsia"/>
          <w:kern w:val="0"/>
        </w:rPr>
        <w:t xml:space="preserve"> </w:t>
      </w:r>
      <w:r w:rsidRPr="00A13FC6">
        <w:rPr>
          <w:kern w:val="0"/>
        </w:rPr>
        <w:t>以下關於整個經濟體系之運作的相關論述何者為非？</w:t>
      </w:r>
      <w:r w:rsidRPr="00A13FC6">
        <w:rPr>
          <w:kern w:val="0"/>
        </w:rPr>
        <w:t xml:space="preserve"> (a)</w:t>
      </w:r>
      <w:r w:rsidRPr="00A13FC6">
        <w:rPr>
          <w:kern w:val="0"/>
        </w:rPr>
        <w:t>家計單位與廠商之間透過商品市場與要素市場而彼此互通有無；</w:t>
      </w:r>
      <w:r w:rsidRPr="00A13FC6">
        <w:rPr>
          <w:kern w:val="0"/>
        </w:rPr>
        <w:t>(b)</w:t>
      </w:r>
      <w:r w:rsidRPr="00A13FC6">
        <w:rPr>
          <w:kern w:val="0"/>
        </w:rPr>
        <w:t>政府的角色以提供公共財為限，並不及於其他功能；</w:t>
      </w:r>
      <w:r w:rsidRPr="00A13FC6">
        <w:rPr>
          <w:kern w:val="0"/>
        </w:rPr>
        <w:t>(c)</w:t>
      </w:r>
      <w:r w:rsidRPr="00A13FC6">
        <w:rPr>
          <w:kern w:val="0"/>
        </w:rPr>
        <w:t>透過進出口貿易，商品或要素可以有跨國流通的情形發生，與此相對應的是資金也可以跨國流動；</w:t>
      </w:r>
      <w:r w:rsidRPr="00A13FC6">
        <w:rPr>
          <w:kern w:val="0"/>
        </w:rPr>
        <w:t>(d)</w:t>
      </w:r>
      <w:r w:rsidRPr="00A13FC6">
        <w:rPr>
          <w:kern w:val="0"/>
        </w:rPr>
        <w:t>不論總部設於何處的跨國廠商，都需要受到其設有分公司之國家的稅法之規範。</w:t>
      </w:r>
    </w:p>
    <w:p w:rsidR="00493114" w:rsidRPr="00A13FC6" w:rsidRDefault="00493114" w:rsidP="00493114">
      <w:pPr>
        <w:autoSpaceDE w:val="0"/>
        <w:autoSpaceDN w:val="0"/>
        <w:adjustRightInd w:val="0"/>
        <w:ind w:left="276" w:hangingChars="115" w:hanging="276"/>
        <w:rPr>
          <w:kern w:val="0"/>
        </w:rPr>
      </w:pPr>
      <w:r>
        <w:rPr>
          <w:rFonts w:hint="eastAsia"/>
          <w:kern w:val="0"/>
        </w:rPr>
        <w:t xml:space="preserve">9. </w:t>
      </w:r>
      <w:r w:rsidRPr="00A13FC6">
        <w:rPr>
          <w:kern w:val="0"/>
        </w:rPr>
        <w:t>以下關於國</w:t>
      </w:r>
      <w:r>
        <w:rPr>
          <w:rFonts w:hint="eastAsia"/>
          <w:kern w:val="0"/>
        </w:rPr>
        <w:t>內</w:t>
      </w:r>
      <w:r w:rsidRPr="00A13FC6">
        <w:rPr>
          <w:kern w:val="0"/>
        </w:rPr>
        <w:t>生產毛額的敘述何者有誤？</w:t>
      </w:r>
      <w:r w:rsidRPr="00A13FC6">
        <w:rPr>
          <w:kern w:val="0"/>
        </w:rPr>
        <w:t xml:space="preserve"> (a)</w:t>
      </w:r>
      <w:r w:rsidRPr="00A13FC6">
        <w:rPr>
          <w:kern w:val="0"/>
        </w:rPr>
        <w:t>家庭主婦與志工的貢獻被列在服務業的項目下來算到國民生產毛額的計算之內的；</w:t>
      </w:r>
      <w:r w:rsidRPr="00A13FC6">
        <w:rPr>
          <w:kern w:val="0"/>
        </w:rPr>
        <w:t>(b)</w:t>
      </w:r>
      <w:r w:rsidRPr="00A13FC6">
        <w:rPr>
          <w:kern w:val="0"/>
        </w:rPr>
        <w:t>可由年度內在經濟體系中所發生之各階段交易裡所創造出來的附加價值之總和來算出；</w:t>
      </w:r>
      <w:r w:rsidRPr="00A13FC6">
        <w:rPr>
          <w:kern w:val="0"/>
        </w:rPr>
        <w:t>(c)</w:t>
      </w:r>
      <w:r w:rsidRPr="00A13FC6">
        <w:rPr>
          <w:kern w:val="0"/>
        </w:rPr>
        <w:t>可由年度內在經濟體系中所製造出來之最終產品與勞務的價值總和來算出；</w:t>
      </w:r>
      <w:r w:rsidRPr="00A13FC6">
        <w:rPr>
          <w:kern w:val="0"/>
        </w:rPr>
        <w:t>(d)</w:t>
      </w:r>
      <w:r w:rsidRPr="00A13FC6">
        <w:rPr>
          <w:kern w:val="0"/>
        </w:rPr>
        <w:t>股市交易的金額並不算在國民生產毛額的計算之內。</w:t>
      </w:r>
    </w:p>
    <w:p w:rsidR="00493114" w:rsidRPr="00A13FC6" w:rsidRDefault="00493114" w:rsidP="00493114">
      <w:pPr>
        <w:ind w:left="276" w:hangingChars="115" w:hanging="276"/>
        <w:rPr>
          <w:kern w:val="0"/>
        </w:rPr>
      </w:pPr>
      <w:r w:rsidRPr="00A13FC6">
        <w:rPr>
          <w:kern w:val="0"/>
        </w:rPr>
        <w:t>1</w:t>
      </w:r>
      <w:r>
        <w:rPr>
          <w:rFonts w:hint="eastAsia"/>
          <w:kern w:val="0"/>
        </w:rPr>
        <w:t>0</w:t>
      </w:r>
      <w:r w:rsidRPr="00A13FC6">
        <w:rPr>
          <w:kern w:val="0"/>
        </w:rPr>
        <w:t>.</w:t>
      </w:r>
      <w:r w:rsidRPr="00A13FC6">
        <w:rPr>
          <w:kern w:val="0"/>
        </w:rPr>
        <w:t>由支出面觀察我國歷年</w:t>
      </w:r>
      <w:r w:rsidRPr="00A13FC6">
        <w:rPr>
          <w:kern w:val="0"/>
        </w:rPr>
        <w:t>G</w:t>
      </w:r>
      <w:r>
        <w:rPr>
          <w:rFonts w:hint="eastAsia"/>
          <w:kern w:val="0"/>
        </w:rPr>
        <w:t>D</w:t>
      </w:r>
      <w:r w:rsidRPr="00A13FC6">
        <w:rPr>
          <w:kern w:val="0"/>
        </w:rPr>
        <w:t>P</w:t>
      </w:r>
      <w:r w:rsidRPr="00A13FC6">
        <w:rPr>
          <w:kern w:val="0"/>
        </w:rPr>
        <w:t>的組成，下列那一項目所占的比例最大？</w:t>
      </w:r>
      <w:r w:rsidRPr="00A13FC6">
        <w:rPr>
          <w:kern w:val="0"/>
        </w:rPr>
        <w:t xml:space="preserve"> (a)</w:t>
      </w:r>
      <w:r w:rsidRPr="00A13FC6">
        <w:rPr>
          <w:kern w:val="0"/>
        </w:rPr>
        <w:t>政府購買；</w:t>
      </w:r>
      <w:r w:rsidRPr="00A13FC6">
        <w:rPr>
          <w:kern w:val="0"/>
        </w:rPr>
        <w:t>(b)</w:t>
      </w:r>
      <w:r w:rsidRPr="00A13FC6">
        <w:rPr>
          <w:kern w:val="0"/>
        </w:rPr>
        <w:t>國內投資支出；</w:t>
      </w:r>
      <w:r w:rsidRPr="00A13FC6">
        <w:rPr>
          <w:kern w:val="0"/>
        </w:rPr>
        <w:t>(c)</w:t>
      </w:r>
      <w:r w:rsidRPr="00A13FC6">
        <w:rPr>
          <w:kern w:val="0"/>
        </w:rPr>
        <w:t>民間消費支出；</w:t>
      </w:r>
      <w:r w:rsidRPr="00A13FC6">
        <w:rPr>
          <w:kern w:val="0"/>
        </w:rPr>
        <w:t>(d)</w:t>
      </w:r>
      <w:r w:rsidRPr="00A13FC6">
        <w:rPr>
          <w:kern w:val="0"/>
        </w:rPr>
        <w:t>淨出口額。</w:t>
      </w:r>
    </w:p>
    <w:p w:rsidR="00493114" w:rsidRPr="00A13FC6" w:rsidRDefault="00493114" w:rsidP="00493114">
      <w:pPr>
        <w:autoSpaceDE w:val="0"/>
        <w:autoSpaceDN w:val="0"/>
        <w:adjustRightInd w:val="0"/>
        <w:ind w:left="276" w:hangingChars="115" w:hanging="276"/>
        <w:rPr>
          <w:kern w:val="0"/>
        </w:rPr>
      </w:pPr>
      <w:r w:rsidRPr="00A13FC6">
        <w:rPr>
          <w:kern w:val="0"/>
        </w:rPr>
        <w:t>1</w:t>
      </w:r>
      <w:r>
        <w:rPr>
          <w:rFonts w:hint="eastAsia"/>
          <w:kern w:val="0"/>
        </w:rPr>
        <w:t>1</w:t>
      </w:r>
      <w:r w:rsidRPr="00A13FC6">
        <w:rPr>
          <w:kern w:val="0"/>
        </w:rPr>
        <w:t>.</w:t>
      </w:r>
      <w:proofErr w:type="gramStart"/>
      <w:r w:rsidRPr="00A13FC6">
        <w:rPr>
          <w:kern w:val="0"/>
        </w:rPr>
        <w:t>以下何</w:t>
      </w:r>
      <w:proofErr w:type="gramEnd"/>
      <w:r w:rsidRPr="00A13FC6">
        <w:rPr>
          <w:kern w:val="0"/>
        </w:rPr>
        <w:t>者屬於擴大政府支出的做法？</w:t>
      </w:r>
      <w:r w:rsidRPr="00A13FC6">
        <w:rPr>
          <w:kern w:val="0"/>
        </w:rPr>
        <w:t xml:space="preserve"> (a)</w:t>
      </w:r>
      <w:r w:rsidRPr="00A13FC6">
        <w:rPr>
          <w:kern w:val="0"/>
        </w:rPr>
        <w:t>發行公債；</w:t>
      </w:r>
      <w:r w:rsidRPr="00A13FC6">
        <w:rPr>
          <w:kern w:val="0"/>
        </w:rPr>
        <w:t>(b)</w:t>
      </w:r>
      <w:r w:rsidRPr="00A13FC6">
        <w:rPr>
          <w:kern w:val="0"/>
        </w:rPr>
        <w:t>以租稅減免的方式來獎勵投資；</w:t>
      </w:r>
      <w:r w:rsidRPr="00A13FC6">
        <w:rPr>
          <w:kern w:val="0"/>
        </w:rPr>
        <w:t>(c)</w:t>
      </w:r>
      <w:r w:rsidRPr="00A13FC6">
        <w:rPr>
          <w:kern w:val="0"/>
        </w:rPr>
        <w:t>公開市場操作；</w:t>
      </w:r>
      <w:r w:rsidRPr="00A13FC6">
        <w:rPr>
          <w:kern w:val="0"/>
        </w:rPr>
        <w:t>(d)</w:t>
      </w:r>
      <w:r w:rsidRPr="00A13FC6">
        <w:rPr>
          <w:kern w:val="0"/>
        </w:rPr>
        <w:t>發放教育</w:t>
      </w:r>
      <w:proofErr w:type="gramStart"/>
      <w:r w:rsidRPr="00A13FC6">
        <w:rPr>
          <w:kern w:val="0"/>
        </w:rPr>
        <w:t>券</w:t>
      </w:r>
      <w:proofErr w:type="gramEnd"/>
      <w:r w:rsidRPr="00A13FC6">
        <w:rPr>
          <w:kern w:val="0"/>
        </w:rPr>
        <w:t>給家中有小孩就讀私立學校的家庭來補貼其學費負擔。</w:t>
      </w:r>
    </w:p>
    <w:p w:rsidR="00493114" w:rsidRPr="00A13FC6" w:rsidRDefault="00493114" w:rsidP="00493114">
      <w:pPr>
        <w:ind w:left="276" w:hangingChars="115" w:hanging="276"/>
        <w:rPr>
          <w:color w:val="000000"/>
        </w:rPr>
      </w:pPr>
      <w:r w:rsidRPr="00A13FC6">
        <w:rPr>
          <w:color w:val="000000"/>
        </w:rPr>
        <w:t>1</w:t>
      </w:r>
      <w:r>
        <w:rPr>
          <w:rFonts w:hint="eastAsia"/>
          <w:color w:val="000000"/>
        </w:rPr>
        <w:t>2</w:t>
      </w:r>
      <w:r w:rsidRPr="00A13FC6">
        <w:rPr>
          <w:color w:val="000000"/>
        </w:rPr>
        <w:t>.</w:t>
      </w:r>
      <w:r w:rsidRPr="00A13FC6">
        <w:rPr>
          <w:color w:val="000000"/>
        </w:rPr>
        <w:t>每人實質</w:t>
      </w:r>
      <w:r w:rsidRPr="00A13FC6">
        <w:rPr>
          <w:color w:val="000000"/>
        </w:rPr>
        <w:t>GDP</w:t>
      </w:r>
      <w:r w:rsidRPr="00A13FC6">
        <w:rPr>
          <w:color w:val="000000"/>
        </w:rPr>
        <w:t>並沒有考慮到：</w:t>
      </w:r>
      <w:r w:rsidRPr="00A13FC6">
        <w:rPr>
          <w:color w:val="000000"/>
        </w:rPr>
        <w:t xml:space="preserve"> (a)</w:t>
      </w:r>
      <w:r w:rsidRPr="00A13FC6">
        <w:rPr>
          <w:color w:val="000000"/>
        </w:rPr>
        <w:t>人口成長的改變；</w:t>
      </w:r>
      <w:r w:rsidRPr="00A13FC6">
        <w:rPr>
          <w:color w:val="000000"/>
        </w:rPr>
        <w:t>(b)</w:t>
      </w:r>
      <w:r w:rsidRPr="00A13FC6">
        <w:rPr>
          <w:color w:val="000000"/>
        </w:rPr>
        <w:t>實質產出的改變；</w:t>
      </w:r>
      <w:r w:rsidRPr="00A13FC6">
        <w:rPr>
          <w:color w:val="000000"/>
        </w:rPr>
        <w:t>(c)</w:t>
      </w:r>
      <w:r w:rsidRPr="00A13FC6">
        <w:rPr>
          <w:color w:val="000000"/>
        </w:rPr>
        <w:t>物價水準的改變；</w:t>
      </w:r>
      <w:r w:rsidRPr="00A13FC6">
        <w:rPr>
          <w:color w:val="000000"/>
        </w:rPr>
        <w:t>(d)</w:t>
      </w:r>
      <w:r w:rsidRPr="00A13FC6">
        <w:rPr>
          <w:color w:val="000000"/>
        </w:rPr>
        <w:t>生活品質的改變。</w:t>
      </w:r>
      <w:r w:rsidRPr="00A13FC6">
        <w:rPr>
          <w:color w:val="000000"/>
        </w:rPr>
        <w:t xml:space="preserve"> </w:t>
      </w:r>
    </w:p>
    <w:p w:rsidR="00493114" w:rsidRPr="00A13FC6" w:rsidRDefault="00493114" w:rsidP="00493114">
      <w:pPr>
        <w:ind w:left="276" w:hangingChars="115" w:hanging="276"/>
        <w:rPr>
          <w:color w:val="000000"/>
        </w:rPr>
      </w:pPr>
      <w:r w:rsidRPr="00A13FC6">
        <w:rPr>
          <w:color w:val="000000"/>
        </w:rPr>
        <w:t>1</w:t>
      </w:r>
      <w:r>
        <w:rPr>
          <w:rFonts w:hint="eastAsia"/>
          <w:color w:val="000000"/>
        </w:rPr>
        <w:t>3</w:t>
      </w:r>
      <w:r w:rsidRPr="00A13FC6">
        <w:rPr>
          <w:color w:val="000000"/>
        </w:rPr>
        <w:t>.</w:t>
      </w:r>
      <w:r w:rsidRPr="00A13FC6">
        <w:rPr>
          <w:color w:val="000000"/>
        </w:rPr>
        <w:t>下列何者包含於我國的</w:t>
      </w:r>
      <w:r w:rsidRPr="00A13FC6">
        <w:rPr>
          <w:color w:val="000000"/>
        </w:rPr>
        <w:t xml:space="preserve">GDP </w:t>
      </w:r>
      <w:r w:rsidRPr="00A13FC6">
        <w:rPr>
          <w:color w:val="000000"/>
        </w:rPr>
        <w:t>中？</w:t>
      </w:r>
      <w:r w:rsidRPr="00A13FC6">
        <w:rPr>
          <w:color w:val="000000"/>
        </w:rPr>
        <w:t xml:space="preserve"> (a)</w:t>
      </w:r>
      <w:r w:rsidRPr="00A13FC6">
        <w:rPr>
          <w:color w:val="000000"/>
        </w:rPr>
        <w:t>地下經濟；</w:t>
      </w:r>
      <w:r w:rsidRPr="00A13FC6">
        <w:rPr>
          <w:color w:val="000000"/>
        </w:rPr>
        <w:t>(b)</w:t>
      </w:r>
      <w:r w:rsidRPr="00A13FC6">
        <w:rPr>
          <w:color w:val="000000"/>
        </w:rPr>
        <w:t>在台菲</w:t>
      </w:r>
      <w:proofErr w:type="gramStart"/>
      <w:r w:rsidRPr="00A13FC6">
        <w:rPr>
          <w:color w:val="000000"/>
        </w:rPr>
        <w:t>傭</w:t>
      </w:r>
      <w:proofErr w:type="gramEnd"/>
      <w:r w:rsidRPr="00A13FC6">
        <w:rPr>
          <w:color w:val="000000"/>
        </w:rPr>
        <w:t>的薪資；</w:t>
      </w:r>
      <w:r w:rsidRPr="00A13FC6">
        <w:rPr>
          <w:color w:val="000000"/>
        </w:rPr>
        <w:t>(c)</w:t>
      </w:r>
      <w:r w:rsidRPr="00A13FC6">
        <w:rPr>
          <w:color w:val="000000"/>
        </w:rPr>
        <w:t>台商在海外投資之獲利所得；</w:t>
      </w:r>
      <w:r w:rsidRPr="00A13FC6">
        <w:rPr>
          <w:color w:val="000000"/>
        </w:rPr>
        <w:t>(d)</w:t>
      </w:r>
      <w:r w:rsidRPr="00A13FC6">
        <w:rPr>
          <w:color w:val="000000"/>
        </w:rPr>
        <w:t>家庭主婦提供之家庭勞務。</w:t>
      </w:r>
    </w:p>
    <w:p w:rsidR="00493114" w:rsidRPr="00A13FC6" w:rsidRDefault="00493114" w:rsidP="00493114">
      <w:pPr>
        <w:ind w:left="276" w:hangingChars="115" w:hanging="276"/>
        <w:rPr>
          <w:color w:val="000000"/>
        </w:rPr>
      </w:pPr>
      <w:r w:rsidRPr="00A13FC6">
        <w:rPr>
          <w:color w:val="000000"/>
        </w:rPr>
        <w:t>1</w:t>
      </w:r>
      <w:r>
        <w:rPr>
          <w:rFonts w:hint="eastAsia"/>
          <w:color w:val="000000"/>
        </w:rPr>
        <w:t>4</w:t>
      </w:r>
      <w:r w:rsidRPr="00A13FC6">
        <w:rPr>
          <w:color w:val="000000"/>
        </w:rPr>
        <w:t>.</w:t>
      </w:r>
      <w:r w:rsidRPr="00A13FC6">
        <w:rPr>
          <w:color w:val="000000"/>
        </w:rPr>
        <w:t>下列何者為存量之概念？</w:t>
      </w:r>
      <w:r w:rsidRPr="00A13FC6">
        <w:rPr>
          <w:color w:val="000000"/>
        </w:rPr>
        <w:t xml:space="preserve"> (a)</w:t>
      </w:r>
      <w:r w:rsidRPr="00A13FC6">
        <w:rPr>
          <w:color w:val="000000"/>
        </w:rPr>
        <w:t>資本形成；</w:t>
      </w:r>
      <w:r w:rsidRPr="00A13FC6">
        <w:rPr>
          <w:color w:val="000000"/>
        </w:rPr>
        <w:t>(b)</w:t>
      </w:r>
      <w:r w:rsidRPr="00A13FC6">
        <w:rPr>
          <w:color w:val="000000"/>
        </w:rPr>
        <w:t>出生人口數；</w:t>
      </w:r>
      <w:r w:rsidRPr="00A13FC6">
        <w:rPr>
          <w:color w:val="000000"/>
        </w:rPr>
        <w:t>(c)</w:t>
      </w:r>
      <w:r w:rsidRPr="00A13FC6">
        <w:rPr>
          <w:color w:val="000000"/>
        </w:rPr>
        <w:t>資本；</w:t>
      </w:r>
      <w:r w:rsidRPr="00A13FC6">
        <w:rPr>
          <w:color w:val="000000"/>
        </w:rPr>
        <w:t>(d)</w:t>
      </w:r>
      <w:r w:rsidRPr="00A13FC6">
        <w:rPr>
          <w:color w:val="000000"/>
        </w:rPr>
        <w:t>國內生產毛額。</w:t>
      </w:r>
    </w:p>
    <w:p w:rsidR="00493114" w:rsidRPr="00A13FC6" w:rsidRDefault="00493114" w:rsidP="00493114">
      <w:pPr>
        <w:ind w:left="276" w:hangingChars="115" w:hanging="276"/>
        <w:rPr>
          <w:color w:val="000000"/>
        </w:rPr>
      </w:pPr>
      <w:r w:rsidRPr="00A13FC6">
        <w:rPr>
          <w:color w:val="000000"/>
        </w:rPr>
        <w:t>1</w:t>
      </w:r>
      <w:r>
        <w:rPr>
          <w:rFonts w:hint="eastAsia"/>
          <w:color w:val="000000"/>
        </w:rPr>
        <w:t>5</w:t>
      </w:r>
      <w:r w:rsidRPr="00A13FC6">
        <w:rPr>
          <w:color w:val="000000"/>
        </w:rPr>
        <w:t>.</w:t>
      </w:r>
      <w:r w:rsidRPr="00A13FC6">
        <w:rPr>
          <w:color w:val="000000"/>
        </w:rPr>
        <w:t>計算國內生產毛額</w:t>
      </w:r>
      <w:r w:rsidRPr="00A13FC6">
        <w:rPr>
          <w:color w:val="000000"/>
        </w:rPr>
        <w:t>(GDP)</w:t>
      </w:r>
      <w:r w:rsidRPr="00A13FC6">
        <w:rPr>
          <w:color w:val="000000"/>
        </w:rPr>
        <w:t>時，下列何者會使</w:t>
      </w:r>
      <w:r w:rsidRPr="00A13FC6">
        <w:rPr>
          <w:color w:val="000000"/>
        </w:rPr>
        <w:t xml:space="preserve">GDP </w:t>
      </w:r>
      <w:r w:rsidRPr="00A13FC6">
        <w:rPr>
          <w:color w:val="000000"/>
        </w:rPr>
        <w:t>增加？</w:t>
      </w:r>
      <w:r w:rsidRPr="00A13FC6">
        <w:rPr>
          <w:color w:val="000000"/>
        </w:rPr>
        <w:t xml:space="preserve"> (a)</w:t>
      </w:r>
      <w:r w:rsidRPr="00A13FC6">
        <w:rPr>
          <w:color w:val="000000"/>
        </w:rPr>
        <w:t>投資減少；</w:t>
      </w:r>
      <w:r w:rsidRPr="00A13FC6">
        <w:rPr>
          <w:color w:val="000000"/>
        </w:rPr>
        <w:t>(b)</w:t>
      </w:r>
      <w:r w:rsidRPr="00A13FC6">
        <w:rPr>
          <w:color w:val="000000"/>
        </w:rPr>
        <w:t>進口減少；</w:t>
      </w:r>
      <w:r w:rsidRPr="00A13FC6">
        <w:rPr>
          <w:color w:val="000000"/>
        </w:rPr>
        <w:t>(c)</w:t>
      </w:r>
      <w:r w:rsidRPr="00A13FC6">
        <w:rPr>
          <w:color w:val="000000"/>
        </w:rPr>
        <w:t>消費減少；</w:t>
      </w:r>
      <w:r w:rsidRPr="00A13FC6">
        <w:rPr>
          <w:color w:val="000000"/>
        </w:rPr>
        <w:t>(d)</w:t>
      </w:r>
      <w:r w:rsidRPr="00A13FC6">
        <w:rPr>
          <w:color w:val="000000"/>
        </w:rPr>
        <w:t>政府支出減少。</w:t>
      </w:r>
    </w:p>
    <w:p w:rsidR="00493114" w:rsidRPr="00A13FC6" w:rsidRDefault="00493114" w:rsidP="00493114">
      <w:pPr>
        <w:ind w:left="276" w:hangingChars="115" w:hanging="276"/>
        <w:rPr>
          <w:color w:val="000000"/>
        </w:rPr>
      </w:pPr>
      <w:r>
        <w:rPr>
          <w:rFonts w:hint="eastAsia"/>
          <w:color w:val="000000"/>
        </w:rPr>
        <w:t>16</w:t>
      </w:r>
      <w:r w:rsidRPr="00A13FC6">
        <w:rPr>
          <w:color w:val="000000"/>
        </w:rPr>
        <w:t>.</w:t>
      </w:r>
      <w:r w:rsidRPr="00A13FC6">
        <w:rPr>
          <w:color w:val="000000"/>
        </w:rPr>
        <w:t>假設一國的</w:t>
      </w:r>
      <w:r w:rsidRPr="00A13FC6">
        <w:rPr>
          <w:color w:val="000000"/>
        </w:rPr>
        <w:t>GNP</w:t>
      </w:r>
      <w:r w:rsidRPr="00A13FC6">
        <w:rPr>
          <w:color w:val="000000"/>
        </w:rPr>
        <w:t>為</w:t>
      </w:r>
      <w:r w:rsidRPr="00A13FC6">
        <w:rPr>
          <w:color w:val="000000"/>
        </w:rPr>
        <w:t>3,600</w:t>
      </w:r>
      <w:r w:rsidRPr="00A13FC6">
        <w:rPr>
          <w:color w:val="000000"/>
        </w:rPr>
        <w:t>億元，物價指數為</w:t>
      </w:r>
      <w:r w:rsidRPr="00A13FC6">
        <w:rPr>
          <w:color w:val="000000"/>
        </w:rPr>
        <w:t>120</w:t>
      </w:r>
      <w:r>
        <w:rPr>
          <w:rFonts w:hint="eastAsia"/>
          <w:color w:val="000000"/>
        </w:rPr>
        <w:t>%</w:t>
      </w:r>
      <w:r>
        <w:rPr>
          <w:rFonts w:hint="eastAsia"/>
          <w:color w:val="000000"/>
        </w:rPr>
        <w:t>，</w:t>
      </w:r>
      <w:r w:rsidRPr="00A13FC6">
        <w:rPr>
          <w:color w:val="000000"/>
        </w:rPr>
        <w:t>人口為</w:t>
      </w:r>
      <w:r w:rsidRPr="00A13FC6">
        <w:rPr>
          <w:color w:val="000000"/>
        </w:rPr>
        <w:t>300</w:t>
      </w:r>
      <w:r w:rsidRPr="00A13FC6">
        <w:rPr>
          <w:color w:val="000000"/>
        </w:rPr>
        <w:t>萬人，則該國的平均每人實質國民所得為：</w:t>
      </w:r>
      <w:r w:rsidRPr="00A13FC6">
        <w:rPr>
          <w:color w:val="000000"/>
        </w:rPr>
        <w:t>(a)1,200</w:t>
      </w:r>
      <w:r w:rsidRPr="00A13FC6">
        <w:rPr>
          <w:color w:val="000000"/>
        </w:rPr>
        <w:t>；</w:t>
      </w:r>
      <w:r w:rsidRPr="00A13FC6">
        <w:rPr>
          <w:color w:val="000000"/>
        </w:rPr>
        <w:t>(b)1,000</w:t>
      </w:r>
      <w:r w:rsidRPr="00A13FC6">
        <w:rPr>
          <w:color w:val="000000"/>
        </w:rPr>
        <w:t>；</w:t>
      </w:r>
      <w:r w:rsidRPr="00A13FC6">
        <w:rPr>
          <w:color w:val="000000"/>
        </w:rPr>
        <w:t>(c) 960</w:t>
      </w:r>
      <w:r w:rsidRPr="00A13FC6">
        <w:rPr>
          <w:color w:val="000000"/>
        </w:rPr>
        <w:t>；</w:t>
      </w:r>
      <w:r w:rsidRPr="00A13FC6">
        <w:rPr>
          <w:color w:val="000000"/>
        </w:rPr>
        <w:t>(d) 940</w:t>
      </w:r>
      <w:r w:rsidRPr="00A13FC6">
        <w:rPr>
          <w:color w:val="000000"/>
        </w:rPr>
        <w:t>元。</w:t>
      </w:r>
    </w:p>
    <w:p w:rsidR="00493114" w:rsidRPr="00A13FC6" w:rsidRDefault="00493114" w:rsidP="00493114">
      <w:pPr>
        <w:autoSpaceDE w:val="0"/>
        <w:autoSpaceDN w:val="0"/>
        <w:adjustRightInd w:val="0"/>
        <w:ind w:left="278" w:hangingChars="116" w:hanging="278"/>
      </w:pPr>
    </w:p>
    <w:p w:rsidR="00493114" w:rsidRPr="00A13FC6" w:rsidRDefault="00493114" w:rsidP="00493114">
      <w:pPr>
        <w:rPr>
          <w:b/>
        </w:rPr>
      </w:pPr>
      <w:r w:rsidRPr="00A13FC6">
        <w:rPr>
          <w:b/>
        </w:rPr>
        <w:t>二、簡答題</w:t>
      </w:r>
    </w:p>
    <w:p w:rsidR="00493114" w:rsidRPr="00A13FC6" w:rsidRDefault="00493114" w:rsidP="00493114">
      <w:r w:rsidRPr="00A13FC6">
        <w:t xml:space="preserve">1. </w:t>
      </w:r>
      <w:r w:rsidRPr="00A13FC6">
        <w:t>請說明「國內生產毛額」的定義及其特性。</w:t>
      </w:r>
    </w:p>
    <w:p w:rsidR="00493114" w:rsidRPr="00A13FC6" w:rsidRDefault="00493114" w:rsidP="00493114">
      <w:r w:rsidRPr="00A13FC6">
        <w:t xml:space="preserve">2. </w:t>
      </w:r>
      <w:r w:rsidRPr="00A13FC6">
        <w:t>請問「流量」</w:t>
      </w:r>
      <w:r w:rsidRPr="00A13FC6">
        <w:t>(flow)</w:t>
      </w:r>
      <w:r w:rsidRPr="00A13FC6">
        <w:t>與「存量」</w:t>
      </w:r>
      <w:r w:rsidRPr="00A13FC6">
        <w:t>(stock)</w:t>
      </w:r>
      <w:r w:rsidRPr="00A13FC6">
        <w:t>在資料特性上有何不同？</w:t>
      </w:r>
    </w:p>
    <w:p w:rsidR="00493114" w:rsidRPr="00A13FC6" w:rsidRDefault="00493114" w:rsidP="00493114">
      <w:r w:rsidRPr="00A13FC6">
        <w:t xml:space="preserve">3. </w:t>
      </w:r>
      <w:r w:rsidRPr="00A13FC6">
        <w:t>請問衡量</w:t>
      </w:r>
      <w:r w:rsidRPr="00A13FC6">
        <w:t>GDP</w:t>
      </w:r>
      <w:r w:rsidRPr="00A13FC6">
        <w:t>的方法有哪兩種？</w:t>
      </w:r>
    </w:p>
    <w:p w:rsidR="00493114" w:rsidRPr="00A13FC6" w:rsidRDefault="00493114" w:rsidP="00493114">
      <w:pPr>
        <w:ind w:left="322" w:hangingChars="134" w:hanging="322"/>
      </w:pPr>
      <w:r w:rsidRPr="00A13FC6">
        <w:t xml:space="preserve">4. </w:t>
      </w:r>
      <w:r w:rsidRPr="00A13FC6">
        <w:t>試以經濟循環流轉圖說明家庭、廠商、政府，及國外等四大經濟主體，在面對商品市場、要素市場、金融市場時之彼此關係。</w:t>
      </w:r>
    </w:p>
    <w:p w:rsidR="00493114" w:rsidRPr="00A13FC6" w:rsidRDefault="00493114" w:rsidP="00493114">
      <w:r w:rsidRPr="00A13FC6">
        <w:t xml:space="preserve">5. </w:t>
      </w:r>
      <w:r w:rsidRPr="00A13FC6">
        <w:t>請寫出所得決定式。</w:t>
      </w:r>
    </w:p>
    <w:p w:rsidR="00493114" w:rsidRPr="00A13FC6" w:rsidRDefault="00493114" w:rsidP="00493114">
      <w:r w:rsidRPr="00A13FC6">
        <w:t xml:space="preserve">6. </w:t>
      </w:r>
      <w:r w:rsidRPr="00A13FC6">
        <w:t>何謂「名目</w:t>
      </w:r>
      <w:r w:rsidRPr="00A13FC6">
        <w:t>GDP</w:t>
      </w:r>
      <w:r w:rsidRPr="00A13FC6">
        <w:t>」？又何謂「實質</w:t>
      </w:r>
      <w:r w:rsidRPr="00A13FC6">
        <w:t>GDP</w:t>
      </w:r>
      <w:r w:rsidRPr="00A13FC6">
        <w:t>」？</w:t>
      </w:r>
    </w:p>
    <w:p w:rsidR="00493114" w:rsidRPr="00A13FC6" w:rsidRDefault="00493114" w:rsidP="00493114">
      <w:r w:rsidRPr="00A13FC6">
        <w:t xml:space="preserve">7. </w:t>
      </w:r>
      <w:r w:rsidRPr="00A13FC6">
        <w:t>請寫出「經濟成長率」之計算式。</w:t>
      </w:r>
    </w:p>
    <w:p w:rsidR="00493114" w:rsidRPr="00A13FC6" w:rsidRDefault="00493114" w:rsidP="00493114">
      <w:r w:rsidRPr="00A13FC6">
        <w:t xml:space="preserve">8. </w:t>
      </w:r>
      <w:r w:rsidRPr="00A13FC6">
        <w:t>請說明</w:t>
      </w:r>
      <w:r w:rsidRPr="00A13FC6">
        <w:t>GDP</w:t>
      </w:r>
      <w:r w:rsidRPr="00A13FC6">
        <w:t>在計算時所沒有被考慮到的一些因素。</w:t>
      </w:r>
    </w:p>
    <w:p w:rsidR="00493114" w:rsidRPr="008D3451" w:rsidRDefault="00493114" w:rsidP="00493114"/>
    <w:p w:rsidR="00493114" w:rsidRPr="008D3451" w:rsidRDefault="00493114" w:rsidP="00493114">
      <w:pPr>
        <w:rPr>
          <w:b/>
        </w:rPr>
      </w:pPr>
      <w:r w:rsidRPr="008D3451">
        <w:rPr>
          <w:b/>
        </w:rPr>
        <w:t>三、分析題</w:t>
      </w:r>
    </w:p>
    <w:p w:rsidR="00493114" w:rsidRPr="008D3451" w:rsidRDefault="00493114" w:rsidP="00493114">
      <w:pPr>
        <w:ind w:left="240" w:hangingChars="100" w:hanging="240"/>
      </w:pPr>
      <w:r w:rsidRPr="008D3451">
        <w:lastRenderedPageBreak/>
        <w:t>1.</w:t>
      </w:r>
      <w:r w:rsidRPr="008D3451">
        <w:t>農夫進口</w:t>
      </w:r>
      <w:r w:rsidRPr="008D3451">
        <w:t>10,000</w:t>
      </w:r>
      <w:r w:rsidRPr="008D3451">
        <w:t>元肥料，生產</w:t>
      </w:r>
      <w:r w:rsidRPr="008D3451">
        <w:t>500,000</w:t>
      </w:r>
      <w:r w:rsidRPr="008D3451">
        <w:t>元小麥，全部售予麵粉廠，政府當年發放農夫老人年金</w:t>
      </w:r>
      <w:r w:rsidRPr="008D3451">
        <w:t>80,000</w:t>
      </w:r>
      <w:r w:rsidRPr="008D3451">
        <w:t>元。麵粉廠以年薪</w:t>
      </w:r>
      <w:r w:rsidRPr="008D3451">
        <w:t>100,000</w:t>
      </w:r>
      <w:r w:rsidRPr="008D3451">
        <w:t>元僱用外勞，留下</w:t>
      </w:r>
      <w:r w:rsidRPr="008D3451">
        <w:t>200,000</w:t>
      </w:r>
      <w:r w:rsidRPr="008D3451">
        <w:t>元小麥供下年度使用，其餘小麥則製成</w:t>
      </w:r>
      <w:r w:rsidRPr="008D3451">
        <w:t>1,000,000</w:t>
      </w:r>
      <w:r w:rsidRPr="008D3451">
        <w:t>元麵粉，其中</w:t>
      </w:r>
      <w:r w:rsidRPr="008D3451">
        <w:t>300,000</w:t>
      </w:r>
      <w:r w:rsidRPr="008D3451">
        <w:t>元出口，</w:t>
      </w:r>
      <w:r w:rsidRPr="008D3451">
        <w:t>50,000</w:t>
      </w:r>
      <w:r w:rsidRPr="008D3451">
        <w:t>元直接售予家庭，其餘製成</w:t>
      </w:r>
      <w:r w:rsidRPr="008D3451">
        <w:t>900,000</w:t>
      </w:r>
      <w:r w:rsidRPr="008D3451">
        <w:t>元麵包；麵包</w:t>
      </w:r>
      <w:r w:rsidRPr="008D3451">
        <w:t>100,000</w:t>
      </w:r>
      <w:r w:rsidRPr="008D3451">
        <w:t>元售予國防部作為軍人口糧。</w:t>
      </w:r>
      <w:proofErr w:type="gramStart"/>
      <w:r w:rsidRPr="008D3451">
        <w:t>外勞亦購</w:t>
      </w:r>
      <w:proofErr w:type="gramEnd"/>
      <w:r w:rsidRPr="008D3451">
        <w:t>20,000</w:t>
      </w:r>
      <w:r w:rsidRPr="008D3451">
        <w:t>元，其餘則售予家庭。麵包廠老闆當年繳營業稅</w:t>
      </w:r>
      <w:r w:rsidRPr="008D3451">
        <w:t>50,000</w:t>
      </w:r>
      <w:r w:rsidRPr="008D3451">
        <w:t>元，所得稅</w:t>
      </w:r>
      <w:r w:rsidRPr="008D3451">
        <w:t>40,000</w:t>
      </w:r>
      <w:r w:rsidRPr="008D3451">
        <w:t>元，其海外投資收入有</w:t>
      </w:r>
      <w:r w:rsidRPr="008D3451">
        <w:t>100,000</w:t>
      </w:r>
      <w:r w:rsidRPr="008D3451">
        <w:t>元。請計算當年國民所得帳中</w:t>
      </w:r>
      <w:r w:rsidRPr="008D3451">
        <w:rPr>
          <w:i/>
          <w:iCs/>
        </w:rPr>
        <w:t>C</w:t>
      </w:r>
      <w:r w:rsidRPr="008D3451">
        <w:t>=</w:t>
      </w:r>
      <w:r w:rsidRPr="008D3451">
        <w:t>？</w:t>
      </w:r>
      <w:r w:rsidRPr="008D3451">
        <w:rPr>
          <w:i/>
          <w:iCs/>
        </w:rPr>
        <w:t>I</w:t>
      </w:r>
      <w:r w:rsidRPr="008D3451">
        <w:t>=</w:t>
      </w:r>
      <w:r w:rsidRPr="008D3451">
        <w:t>？</w:t>
      </w:r>
      <w:r w:rsidRPr="008D3451">
        <w:rPr>
          <w:i/>
          <w:iCs/>
        </w:rPr>
        <w:t>G</w:t>
      </w:r>
      <w:r w:rsidRPr="008D3451">
        <w:t>=</w:t>
      </w:r>
      <w:r w:rsidRPr="008D3451">
        <w:t>？</w:t>
      </w:r>
      <w:r w:rsidRPr="008D3451">
        <w:rPr>
          <w:i/>
          <w:iCs/>
        </w:rPr>
        <w:t>X</w:t>
      </w:r>
      <w:r w:rsidRPr="008D3451">
        <w:t>-</w:t>
      </w:r>
      <w:r w:rsidRPr="008D3451">
        <w:rPr>
          <w:i/>
          <w:iCs/>
        </w:rPr>
        <w:t>M</w:t>
      </w:r>
      <w:r w:rsidRPr="008D3451">
        <w:t>=</w:t>
      </w:r>
      <w:r w:rsidRPr="008D3451">
        <w:t>？</w:t>
      </w:r>
      <w:r w:rsidRPr="008D3451">
        <w:t xml:space="preserve"> </w:t>
      </w:r>
    </w:p>
    <w:p w:rsidR="00493114" w:rsidRPr="008D3451" w:rsidRDefault="00493114" w:rsidP="00493114">
      <w:pPr>
        <w:ind w:left="120" w:hanging="120"/>
      </w:pPr>
      <w:r w:rsidRPr="008D3451">
        <w:t>2.</w:t>
      </w:r>
      <w:r w:rsidRPr="008D3451">
        <w:t>考慮一個經濟體系只生產三種產品。三種產品的價格分別是</w:t>
      </w:r>
      <w:r w:rsidRPr="008D3451">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6" o:title=""/>
          </v:shape>
          <o:OLEObject Type="Embed" ProgID="Equation.DSMT4" ShapeID="_x0000_i1025" DrawAspect="Content" ObjectID="_1356206219" r:id="rId7"/>
        </w:object>
      </w:r>
      <w:r w:rsidRPr="008D3451">
        <w:t>=5</w:t>
      </w:r>
      <w:r w:rsidRPr="008D3451">
        <w:t>，</w:t>
      </w:r>
      <w:r w:rsidRPr="008D3451">
        <w:rPr>
          <w:position w:val="-12"/>
        </w:rPr>
        <w:object w:dxaOrig="260" w:dyaOrig="360">
          <v:shape id="_x0000_i1026" type="#_x0000_t75" style="width:12.75pt;height:18pt" o:ole="">
            <v:imagedata r:id="rId8" o:title=""/>
          </v:shape>
          <o:OLEObject Type="Embed" ProgID="Equation.DSMT4" ShapeID="_x0000_i1026" DrawAspect="Content" ObjectID="_1356206220" r:id="rId9"/>
        </w:object>
      </w:r>
      <w:r w:rsidRPr="008D3451">
        <w:t>=10</w:t>
      </w:r>
      <w:r w:rsidRPr="008D3451">
        <w:t>，</w:t>
      </w:r>
      <w:r w:rsidRPr="008D3451">
        <w:rPr>
          <w:position w:val="-12"/>
        </w:rPr>
        <w:object w:dxaOrig="260" w:dyaOrig="360">
          <v:shape id="_x0000_i1027" type="#_x0000_t75" style="width:12.75pt;height:18pt" o:ole="">
            <v:imagedata r:id="rId10" o:title=""/>
          </v:shape>
          <o:OLEObject Type="Embed" ProgID="Equation.DSMT4" ShapeID="_x0000_i1027" DrawAspect="Content" ObjectID="_1356206221" r:id="rId11"/>
        </w:object>
      </w:r>
      <w:r w:rsidRPr="008D3451">
        <w:t>=15</w:t>
      </w:r>
      <w:r w:rsidRPr="008D3451">
        <w:t>，而此三種產品在</w:t>
      </w:r>
      <w:r w:rsidRPr="008D3451">
        <w:t>2010</w:t>
      </w:r>
      <w:r w:rsidRPr="008D3451">
        <w:t>年的產量</w:t>
      </w:r>
      <w:r w:rsidRPr="008D3451">
        <w:t>(</w:t>
      </w:r>
      <w:r w:rsidRPr="008D3451">
        <w:t>亦是消費量</w:t>
      </w:r>
      <w:r w:rsidRPr="008D3451">
        <w:t>)</w:t>
      </w:r>
      <w:r w:rsidRPr="008D3451">
        <w:t>分別為</w:t>
      </w:r>
      <w:r w:rsidRPr="008D3451">
        <w:rPr>
          <w:position w:val="-12"/>
        </w:rPr>
        <w:object w:dxaOrig="279" w:dyaOrig="360">
          <v:shape id="_x0000_i1028" type="#_x0000_t75" style="width:14.25pt;height:18pt" o:ole="">
            <v:imagedata r:id="rId12" o:title=""/>
          </v:shape>
          <o:OLEObject Type="Embed" ProgID="Equation.DSMT4" ShapeID="_x0000_i1028" DrawAspect="Content" ObjectID="_1356206222" r:id="rId13"/>
        </w:object>
      </w:r>
      <w:r w:rsidRPr="008D3451">
        <w:t>=20</w:t>
      </w:r>
      <w:r w:rsidRPr="008D3451">
        <w:t>，</w:t>
      </w:r>
      <w:r w:rsidRPr="008D3451">
        <w:rPr>
          <w:position w:val="-12"/>
        </w:rPr>
        <w:object w:dxaOrig="300" w:dyaOrig="360">
          <v:shape id="_x0000_i1029" type="#_x0000_t75" style="width:15pt;height:18pt" o:ole="">
            <v:imagedata r:id="rId14" o:title=""/>
          </v:shape>
          <o:OLEObject Type="Embed" ProgID="Equation.DSMT4" ShapeID="_x0000_i1029" DrawAspect="Content" ObjectID="_1356206223" r:id="rId15"/>
        </w:object>
      </w:r>
      <w:r w:rsidRPr="008D3451">
        <w:t>=25</w:t>
      </w:r>
      <w:r w:rsidRPr="008D3451">
        <w:t>，</w:t>
      </w:r>
      <w:r w:rsidRPr="008D3451">
        <w:rPr>
          <w:position w:val="-12"/>
        </w:rPr>
        <w:object w:dxaOrig="300" w:dyaOrig="360">
          <v:shape id="_x0000_i1030" type="#_x0000_t75" style="width:15pt;height:18pt" o:ole="">
            <v:imagedata r:id="rId16" o:title=""/>
          </v:shape>
          <o:OLEObject Type="Embed" ProgID="Equation.DSMT4" ShapeID="_x0000_i1030" DrawAspect="Content" ObjectID="_1356206224" r:id="rId17"/>
        </w:object>
      </w:r>
      <w:r w:rsidRPr="008D3451">
        <w:t>=10</w:t>
      </w:r>
      <w:r w:rsidRPr="008D3451">
        <w:t>。則：</w:t>
      </w:r>
    </w:p>
    <w:p w:rsidR="00493114" w:rsidRPr="008D3451" w:rsidRDefault="00493114" w:rsidP="00493114">
      <w:pPr>
        <w:ind w:firstLineChars="100" w:firstLine="240"/>
      </w:pPr>
      <w:r w:rsidRPr="008D3451">
        <w:t>(1)</w:t>
      </w:r>
      <w:r w:rsidRPr="008D3451">
        <w:t>此經濟體系之名目</w:t>
      </w:r>
      <w:r w:rsidRPr="008D3451">
        <w:rPr>
          <w:i/>
          <w:iCs/>
        </w:rPr>
        <w:t>GDP</w:t>
      </w:r>
      <w:r w:rsidRPr="008D3451">
        <w:t>為何</w:t>
      </w:r>
      <w:r w:rsidRPr="008D3451">
        <w:t>?</w:t>
      </w:r>
    </w:p>
    <w:p w:rsidR="00493114" w:rsidRPr="008D3451" w:rsidRDefault="00493114" w:rsidP="00493114">
      <w:pPr>
        <w:ind w:firstLineChars="100" w:firstLine="240"/>
      </w:pPr>
      <w:r w:rsidRPr="008D3451">
        <w:t>(2)</w:t>
      </w:r>
      <w:r w:rsidRPr="008D3451">
        <w:t>以每種產品消費量占總消費量之比例為權數，試計算消費者物價指數。</w:t>
      </w:r>
    </w:p>
    <w:p w:rsidR="00493114" w:rsidRPr="008D3451" w:rsidRDefault="00493114" w:rsidP="00493114">
      <w:pPr>
        <w:ind w:leftChars="100" w:left="504" w:hangingChars="110" w:hanging="264"/>
      </w:pPr>
      <w:r w:rsidRPr="008D3451">
        <w:t>(3)</w:t>
      </w:r>
      <w:r w:rsidRPr="008D3451">
        <w:t>若</w:t>
      </w:r>
      <w:r w:rsidRPr="008D3451">
        <w:t>2011</w:t>
      </w:r>
      <w:r w:rsidRPr="008D3451">
        <w:t>年的價格增為</w:t>
      </w:r>
      <w:r w:rsidRPr="008D3451">
        <w:rPr>
          <w:position w:val="-12"/>
        </w:rPr>
        <w:object w:dxaOrig="240" w:dyaOrig="360">
          <v:shape id="_x0000_i1031" type="#_x0000_t75" style="width:12pt;height:18pt" o:ole="">
            <v:imagedata r:id="rId6" o:title=""/>
          </v:shape>
          <o:OLEObject Type="Embed" ProgID="Equation.DSMT4" ShapeID="_x0000_i1031" DrawAspect="Content" ObjectID="_1356206225" r:id="rId18"/>
        </w:object>
      </w:r>
      <w:r w:rsidRPr="008D3451">
        <w:t>=6</w:t>
      </w:r>
      <w:r w:rsidRPr="008D3451">
        <w:t>，</w:t>
      </w:r>
      <w:r w:rsidRPr="008D3451">
        <w:rPr>
          <w:position w:val="-12"/>
        </w:rPr>
        <w:object w:dxaOrig="260" w:dyaOrig="360">
          <v:shape id="_x0000_i1032" type="#_x0000_t75" style="width:12.75pt;height:18pt" o:ole="">
            <v:imagedata r:id="rId8" o:title=""/>
          </v:shape>
          <o:OLEObject Type="Embed" ProgID="Equation.DSMT4" ShapeID="_x0000_i1032" DrawAspect="Content" ObjectID="_1356206226" r:id="rId19"/>
        </w:object>
      </w:r>
      <w:r w:rsidRPr="008D3451">
        <w:t>=12</w:t>
      </w:r>
      <w:r w:rsidRPr="008D3451">
        <w:t>，</w:t>
      </w:r>
      <w:r w:rsidRPr="008D3451">
        <w:rPr>
          <w:position w:val="-12"/>
        </w:rPr>
        <w:object w:dxaOrig="260" w:dyaOrig="360">
          <v:shape id="_x0000_i1033" type="#_x0000_t75" style="width:12.75pt;height:18pt" o:ole="">
            <v:imagedata r:id="rId10" o:title=""/>
          </v:shape>
          <o:OLEObject Type="Embed" ProgID="Equation.DSMT4" ShapeID="_x0000_i1033" DrawAspect="Content" ObjectID="_1356206227" r:id="rId20"/>
        </w:object>
      </w:r>
      <w:r w:rsidRPr="008D3451">
        <w:t>=17</w:t>
      </w:r>
      <w:r w:rsidRPr="008D3451">
        <w:t>，且產量變為</w:t>
      </w:r>
      <w:r w:rsidRPr="008D3451">
        <w:rPr>
          <w:position w:val="-12"/>
        </w:rPr>
        <w:object w:dxaOrig="279" w:dyaOrig="360">
          <v:shape id="_x0000_i1034" type="#_x0000_t75" style="width:14.25pt;height:18pt" o:ole="">
            <v:imagedata r:id="rId12" o:title=""/>
          </v:shape>
          <o:OLEObject Type="Embed" ProgID="Equation.DSMT4" ShapeID="_x0000_i1034" DrawAspect="Content" ObjectID="_1356206228" r:id="rId21"/>
        </w:object>
      </w:r>
      <w:r w:rsidRPr="008D3451">
        <w:t>=21</w:t>
      </w:r>
      <w:r w:rsidRPr="008D3451">
        <w:t>，</w:t>
      </w:r>
      <w:r w:rsidRPr="008D3451">
        <w:rPr>
          <w:position w:val="-12"/>
        </w:rPr>
        <w:object w:dxaOrig="300" w:dyaOrig="360">
          <v:shape id="_x0000_i1035" type="#_x0000_t75" style="width:15pt;height:18pt" o:ole="">
            <v:imagedata r:id="rId14" o:title=""/>
          </v:shape>
          <o:OLEObject Type="Embed" ProgID="Equation.DSMT4" ShapeID="_x0000_i1035" DrawAspect="Content" ObjectID="_1356206229" r:id="rId22"/>
        </w:object>
      </w:r>
      <w:r w:rsidRPr="008D3451">
        <w:t>=27</w:t>
      </w:r>
      <w:r w:rsidRPr="008D3451">
        <w:t>，</w:t>
      </w:r>
      <w:r w:rsidRPr="008D3451">
        <w:rPr>
          <w:position w:val="-12"/>
        </w:rPr>
        <w:object w:dxaOrig="300" w:dyaOrig="360">
          <v:shape id="_x0000_i1036" type="#_x0000_t75" style="width:15pt;height:18pt" o:ole="">
            <v:imagedata r:id="rId16" o:title=""/>
          </v:shape>
          <o:OLEObject Type="Embed" ProgID="Equation.DSMT4" ShapeID="_x0000_i1036" DrawAspect="Content" ObjectID="_1356206230" r:id="rId23"/>
        </w:object>
      </w:r>
      <w:r w:rsidRPr="008D3451">
        <w:t>=11</w:t>
      </w:r>
      <w:r w:rsidRPr="008D3451">
        <w:t>，試計算</w:t>
      </w:r>
      <w:r w:rsidRPr="008D3451">
        <w:t>2011</w:t>
      </w:r>
      <w:r w:rsidRPr="008D3451">
        <w:t>年的名目</w:t>
      </w:r>
      <w:r w:rsidRPr="008D3451">
        <w:rPr>
          <w:i/>
          <w:iCs/>
        </w:rPr>
        <w:t>GDP</w:t>
      </w:r>
      <w:r w:rsidRPr="008D3451">
        <w:t>及以</w:t>
      </w:r>
      <w:r w:rsidRPr="008D3451">
        <w:t>2010</w:t>
      </w:r>
      <w:r w:rsidRPr="008D3451">
        <w:t>年為基期的</w:t>
      </w:r>
      <w:r w:rsidRPr="002A4E29">
        <w:rPr>
          <w:rFonts w:hint="eastAsia"/>
        </w:rPr>
        <w:t>2011</w:t>
      </w:r>
      <w:r w:rsidRPr="002A4E29">
        <w:t>年</w:t>
      </w:r>
      <w:r w:rsidRPr="008D3451">
        <w:t>實質</w:t>
      </w:r>
      <w:r w:rsidRPr="008D3451">
        <w:rPr>
          <w:i/>
          <w:iCs/>
        </w:rPr>
        <w:t>GDP</w:t>
      </w:r>
      <w:r w:rsidRPr="008D3451">
        <w:t>。</w:t>
      </w:r>
    </w:p>
    <w:p w:rsidR="00493114" w:rsidRPr="008D3451" w:rsidRDefault="00493114" w:rsidP="00493114">
      <w:pPr>
        <w:ind w:firstLineChars="100" w:firstLine="240"/>
      </w:pPr>
      <w:r w:rsidRPr="008D3451">
        <w:t>(4)</w:t>
      </w:r>
      <w:r w:rsidRPr="008D3451">
        <w:t>請依連鎖加權法計算</w:t>
      </w:r>
      <w:r w:rsidRPr="008D3451">
        <w:t>2010</w:t>
      </w:r>
      <w:r w:rsidRPr="008D3451">
        <w:t>年至</w:t>
      </w:r>
      <w:r w:rsidRPr="008D3451">
        <w:t>2011</w:t>
      </w:r>
      <w:r w:rsidRPr="008D3451">
        <w:t>年之經濟成長率為何？</w:t>
      </w:r>
    </w:p>
    <w:p w:rsidR="00493114" w:rsidRPr="008D3451" w:rsidRDefault="00493114" w:rsidP="00493114">
      <w:r w:rsidRPr="008D3451">
        <w:t>3.</w:t>
      </w:r>
      <w:proofErr w:type="gramStart"/>
      <w:r w:rsidRPr="008D3451">
        <w:t>試依下列</w:t>
      </w:r>
      <w:proofErr w:type="gramEnd"/>
      <w:r w:rsidRPr="008D3451">
        <w:t>資料計算</w:t>
      </w:r>
      <w:r w:rsidRPr="008D3451">
        <w:t>GDP</w:t>
      </w:r>
      <w:r w:rsidRPr="008D3451">
        <w:t>：</w:t>
      </w:r>
    </w:p>
    <w:tbl>
      <w:tblPr>
        <w:tblStyle w:val="1"/>
        <w:tblW w:w="0" w:type="auto"/>
        <w:jc w:val="center"/>
        <w:tblLook w:val="01E0" w:firstRow="1" w:lastRow="1" w:firstColumn="1" w:lastColumn="1" w:noHBand="0" w:noVBand="0"/>
      </w:tblPr>
      <w:tblGrid>
        <w:gridCol w:w="1816"/>
        <w:gridCol w:w="840"/>
      </w:tblGrid>
      <w:tr w:rsidR="00493114" w:rsidRPr="008D3451" w:rsidTr="00681CA9">
        <w:trPr>
          <w:jc w:val="center"/>
        </w:trPr>
        <w:tc>
          <w:tcPr>
            <w:cnfStyle w:val="000000000100" w:firstRow="0" w:lastRow="0" w:firstColumn="0" w:lastColumn="0" w:oddVBand="0" w:evenVBand="0" w:oddHBand="0" w:evenHBand="0" w:firstRowFirstColumn="1" w:firstRowLastColumn="0" w:lastRowFirstColumn="0" w:lastRowLastColumn="0"/>
            <w:tcW w:w="0" w:type="auto"/>
          </w:tcPr>
          <w:p w:rsidR="00493114" w:rsidRPr="008D3451" w:rsidRDefault="00493114" w:rsidP="00681CA9">
            <w:pPr>
              <w:jc w:val="center"/>
            </w:pPr>
            <w:r w:rsidRPr="008D3451">
              <w:t>項</w:t>
            </w:r>
            <w:r w:rsidRPr="008D3451">
              <w:t xml:space="preserve">  </w:t>
            </w:r>
            <w:r w:rsidRPr="008D3451">
              <w:t>目</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jc w:val="center"/>
              <w:rPr>
                <w:i w:val="0"/>
              </w:rPr>
            </w:pPr>
            <w:r w:rsidRPr="008D3451">
              <w:rPr>
                <w:i w:val="0"/>
              </w:rPr>
              <w:t>金額</w:t>
            </w:r>
          </w:p>
        </w:tc>
      </w:tr>
      <w:tr w:rsidR="00493114" w:rsidRPr="008D3451" w:rsidTr="00681CA9">
        <w:trPr>
          <w:jc w:val="center"/>
        </w:trPr>
        <w:tc>
          <w:tcPr>
            <w:tcW w:w="0" w:type="auto"/>
          </w:tcPr>
          <w:p w:rsidR="00493114" w:rsidRPr="008D3451" w:rsidRDefault="00493114" w:rsidP="00681CA9">
            <w:r w:rsidRPr="008D3451">
              <w:t>民間最終消費</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tabs>
                <w:tab w:val="left" w:pos="0"/>
              </w:tabs>
              <w:ind w:rightChars="135" w:right="324"/>
              <w:jc w:val="center"/>
              <w:rPr>
                <w:i w:val="0"/>
              </w:rPr>
            </w:pPr>
            <w:r w:rsidRPr="008D3451">
              <w:rPr>
                <w:i w:val="0"/>
              </w:rPr>
              <w:t>700</w:t>
            </w:r>
          </w:p>
        </w:tc>
      </w:tr>
      <w:tr w:rsidR="00493114" w:rsidRPr="008D3451" w:rsidTr="00681CA9">
        <w:trPr>
          <w:jc w:val="center"/>
        </w:trPr>
        <w:tc>
          <w:tcPr>
            <w:tcW w:w="0" w:type="auto"/>
          </w:tcPr>
          <w:p w:rsidR="00493114" w:rsidRPr="008D3451" w:rsidRDefault="00493114" w:rsidP="00681CA9">
            <w:r w:rsidRPr="008D3451">
              <w:t>固定資本形成毛額</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ind w:rightChars="135" w:right="324"/>
              <w:jc w:val="center"/>
              <w:rPr>
                <w:i w:val="0"/>
              </w:rPr>
            </w:pPr>
            <w:r w:rsidRPr="008D3451">
              <w:rPr>
                <w:i w:val="0"/>
              </w:rPr>
              <w:t>250</w:t>
            </w:r>
          </w:p>
        </w:tc>
      </w:tr>
      <w:tr w:rsidR="00493114" w:rsidRPr="008D3451" w:rsidTr="00681CA9">
        <w:trPr>
          <w:jc w:val="center"/>
        </w:trPr>
        <w:tc>
          <w:tcPr>
            <w:tcW w:w="0" w:type="auto"/>
          </w:tcPr>
          <w:p w:rsidR="00493114" w:rsidRPr="008D3451" w:rsidRDefault="00493114" w:rsidP="00681CA9">
            <w:r w:rsidRPr="008D3451">
              <w:t>存貨增加</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ind w:rightChars="135" w:right="324"/>
              <w:jc w:val="center"/>
              <w:rPr>
                <w:i w:val="0"/>
              </w:rPr>
            </w:pPr>
            <w:r w:rsidRPr="008D3451">
              <w:rPr>
                <w:i w:val="0"/>
              </w:rPr>
              <w:t>50</w:t>
            </w:r>
          </w:p>
        </w:tc>
      </w:tr>
      <w:tr w:rsidR="00493114" w:rsidRPr="008D3451" w:rsidTr="00681CA9">
        <w:trPr>
          <w:jc w:val="center"/>
        </w:trPr>
        <w:tc>
          <w:tcPr>
            <w:tcW w:w="0" w:type="auto"/>
          </w:tcPr>
          <w:p w:rsidR="00493114" w:rsidRPr="008D3451" w:rsidRDefault="00493114" w:rsidP="00681CA9">
            <w:r w:rsidRPr="008D3451">
              <w:t>政府最終消費</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ind w:rightChars="135" w:right="324"/>
              <w:jc w:val="center"/>
              <w:rPr>
                <w:i w:val="0"/>
              </w:rPr>
            </w:pPr>
            <w:r w:rsidRPr="008D3451">
              <w:rPr>
                <w:i w:val="0"/>
              </w:rPr>
              <w:t>150</w:t>
            </w:r>
          </w:p>
        </w:tc>
      </w:tr>
      <w:tr w:rsidR="00493114" w:rsidRPr="008D3451" w:rsidTr="00681CA9">
        <w:trPr>
          <w:jc w:val="center"/>
        </w:trPr>
        <w:tc>
          <w:tcPr>
            <w:tcW w:w="0" w:type="auto"/>
          </w:tcPr>
          <w:p w:rsidR="00493114" w:rsidRPr="008D3451" w:rsidRDefault="00493114" w:rsidP="00681CA9">
            <w:r w:rsidRPr="008D3451">
              <w:t>商品及服務輸出</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ind w:rightChars="135" w:right="324"/>
              <w:jc w:val="center"/>
              <w:rPr>
                <w:i w:val="0"/>
              </w:rPr>
            </w:pPr>
            <w:r w:rsidRPr="008D3451">
              <w:rPr>
                <w:i w:val="0"/>
              </w:rPr>
              <w:t>600</w:t>
            </w:r>
          </w:p>
        </w:tc>
      </w:tr>
      <w:tr w:rsidR="00493114" w:rsidRPr="008D3451" w:rsidTr="00681CA9">
        <w:trPr>
          <w:cnfStyle w:val="010000000000" w:firstRow="0" w:lastRow="1" w:firstColumn="0" w:lastColumn="0" w:oddVBand="0" w:evenVBand="0" w:oddHBand="0" w:evenHBand="0" w:firstRowFirstColumn="0" w:firstRowLastColumn="0" w:lastRowFirstColumn="0" w:lastRowLastColumn="0"/>
          <w:jc w:val="center"/>
        </w:trPr>
        <w:tc>
          <w:tcPr>
            <w:tcW w:w="0" w:type="auto"/>
          </w:tcPr>
          <w:p w:rsidR="00493114" w:rsidRPr="008D3451" w:rsidRDefault="00493114" w:rsidP="00681CA9">
            <w:pPr>
              <w:rPr>
                <w:i w:val="0"/>
              </w:rPr>
            </w:pPr>
            <w:r w:rsidRPr="008D3451">
              <w:rPr>
                <w:i w:val="0"/>
              </w:rPr>
              <w:t>商品及服務輸入</w:t>
            </w:r>
          </w:p>
        </w:tc>
        <w:tc>
          <w:tcPr>
            <w:cnfStyle w:val="000100000000" w:firstRow="0" w:lastRow="0" w:firstColumn="0" w:lastColumn="1" w:oddVBand="0" w:evenVBand="0" w:oddHBand="0" w:evenHBand="0" w:firstRowFirstColumn="0" w:firstRowLastColumn="0" w:lastRowFirstColumn="0" w:lastRowLastColumn="0"/>
            <w:tcW w:w="0" w:type="auto"/>
          </w:tcPr>
          <w:p w:rsidR="00493114" w:rsidRPr="008D3451" w:rsidRDefault="00493114" w:rsidP="00681CA9">
            <w:pPr>
              <w:ind w:rightChars="-14" w:right="-34"/>
              <w:rPr>
                <w:i w:val="0"/>
              </w:rPr>
            </w:pPr>
            <w:r w:rsidRPr="008D3451">
              <w:rPr>
                <w:i w:val="0"/>
              </w:rPr>
              <w:t>500</w:t>
            </w:r>
          </w:p>
        </w:tc>
      </w:tr>
    </w:tbl>
    <w:p w:rsidR="009B6F3D" w:rsidRDefault="009B6F3D" w:rsidP="00493114"/>
    <w:sectPr w:rsidR="009B6F3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5EB"/>
    <w:multiLevelType w:val="hybridMultilevel"/>
    <w:tmpl w:val="E2BABE46"/>
    <w:lvl w:ilvl="0" w:tplc="202A6B24">
      <w:start w:val="1"/>
      <w:numFmt w:val="bullet"/>
      <w:lvlText w:val=""/>
      <w:lvlJc w:val="left"/>
      <w:pPr>
        <w:tabs>
          <w:tab w:val="num" w:pos="480"/>
        </w:tabs>
        <w:ind w:left="480" w:hanging="480"/>
      </w:pPr>
      <w:rPr>
        <w:rFonts w:ascii="Wingdings" w:hAnsi="Wingdings" w:hint="default"/>
        <w:vertAlign w:val="baseli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56F94478"/>
    <w:multiLevelType w:val="hybridMultilevel"/>
    <w:tmpl w:val="9C028366"/>
    <w:lvl w:ilvl="0" w:tplc="64EC23B8">
      <w:start w:val="8"/>
      <w:numFmt w:val="taiwaneseCountingThousand"/>
      <w:lvlText w:val="第%1章"/>
      <w:lvlJc w:val="left"/>
      <w:pPr>
        <w:tabs>
          <w:tab w:val="num" w:pos="735"/>
        </w:tabs>
        <w:ind w:left="735" w:hanging="7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59474801"/>
    <w:multiLevelType w:val="hybridMultilevel"/>
    <w:tmpl w:val="32D47A7C"/>
    <w:lvl w:ilvl="0" w:tplc="68ACEB9E">
      <w:start w:val="1"/>
      <w:numFmt w:val="bullet"/>
      <w:lvlText w:val=""/>
      <w:lvlJc w:val="left"/>
      <w:pPr>
        <w:tabs>
          <w:tab w:val="num" w:pos="480"/>
        </w:tabs>
        <w:ind w:left="480" w:hanging="480"/>
      </w:pPr>
      <w:rPr>
        <w:rFonts w:ascii="Wingdings" w:hAnsi="Wingdings" w:hint="default"/>
        <w:sz w:val="28"/>
        <w:szCs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114"/>
    <w:rsid w:val="00493114"/>
    <w:rsid w:val="009B6F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11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93114"/>
    <w:pPr>
      <w:widowControl w:val="0"/>
      <w:autoSpaceDE w:val="0"/>
      <w:autoSpaceDN w:val="0"/>
      <w:adjustRightInd w:val="0"/>
    </w:pPr>
    <w:rPr>
      <w:rFonts w:ascii="Times New Roman" w:eastAsia="新細明體" w:hAnsi="Times New Roman" w:cs="Times New Roman"/>
      <w:color w:val="000000"/>
      <w:kern w:val="0"/>
      <w:szCs w:val="24"/>
    </w:rPr>
  </w:style>
  <w:style w:type="table" w:styleId="1">
    <w:name w:val="Table Grid 1"/>
    <w:basedOn w:val="a1"/>
    <w:rsid w:val="00493114"/>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11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93114"/>
    <w:pPr>
      <w:widowControl w:val="0"/>
      <w:autoSpaceDE w:val="0"/>
      <w:autoSpaceDN w:val="0"/>
      <w:adjustRightInd w:val="0"/>
    </w:pPr>
    <w:rPr>
      <w:rFonts w:ascii="Times New Roman" w:eastAsia="新細明體" w:hAnsi="Times New Roman" w:cs="Times New Roman"/>
      <w:color w:val="000000"/>
      <w:kern w:val="0"/>
      <w:szCs w:val="24"/>
    </w:rPr>
  </w:style>
  <w:style w:type="table" w:styleId="1">
    <w:name w:val="Table Grid 1"/>
    <w:basedOn w:val="a1"/>
    <w:rsid w:val="00493114"/>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oleObject" Target="embeddings/oleObject10.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388</Words>
  <Characters>2212</Characters>
  <Application>Microsoft Office Word</Application>
  <DocSecurity>0</DocSecurity>
  <Lines>18</Lines>
  <Paragraphs>5</Paragraphs>
  <ScaleCrop>false</ScaleCrop>
  <Company>Home</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Win7User</dc:creator>
  <cp:lastModifiedBy>Win7User</cp:lastModifiedBy>
  <cp:revision>1</cp:revision>
  <dcterms:created xsi:type="dcterms:W3CDTF">2011-01-10T15:09:00Z</dcterms:created>
  <dcterms:modified xsi:type="dcterms:W3CDTF">2011-01-10T15:11:00Z</dcterms:modified>
</cp:coreProperties>
</file>